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83E9" w14:textId="77777777" w:rsidR="0046311B" w:rsidRDefault="0046311B" w:rsidP="0046311B">
      <w:pPr>
        <w:spacing w:after="0" w:line="40" w:lineRule="exact"/>
      </w:pPr>
    </w:p>
    <w:tbl>
      <w:tblPr>
        <w:tblW w:w="6913" w:type="dxa"/>
        <w:tblInd w:w="-284" w:type="dxa"/>
        <w:tblLayout w:type="fixed"/>
        <w:tblLook w:val="04A0" w:firstRow="1" w:lastRow="0" w:firstColumn="1" w:lastColumn="0" w:noHBand="0" w:noVBand="1"/>
      </w:tblPr>
      <w:tblGrid>
        <w:gridCol w:w="737"/>
        <w:gridCol w:w="6176"/>
      </w:tblGrid>
      <w:tr w:rsidR="0046311B" w14:paraId="508E6D42" w14:textId="77777777" w:rsidTr="00C508AB">
        <w:trPr>
          <w:trHeight w:hRule="exact" w:val="737"/>
        </w:trPr>
        <w:tc>
          <w:tcPr>
            <w:tcW w:w="737" w:type="dxa"/>
            <w:shd w:val="clear" w:color="auto" w:fill="auto"/>
          </w:tcPr>
          <w:p w14:paraId="7CFD533D" w14:textId="77777777" w:rsidR="0046311B" w:rsidRDefault="0046311B" w:rsidP="00C508AB">
            <w:pPr>
              <w:keepNext/>
            </w:pPr>
          </w:p>
        </w:tc>
        <w:tc>
          <w:tcPr>
            <w:tcW w:w="6176" w:type="dxa"/>
            <w:tcBorders>
              <w:left w:val="nil"/>
            </w:tcBorders>
          </w:tcPr>
          <w:p w14:paraId="1D6F43F2" w14:textId="77777777" w:rsidR="0046311B" w:rsidRDefault="0046311B" w:rsidP="00C508AB">
            <w:pPr>
              <w:keepNext/>
            </w:pPr>
          </w:p>
        </w:tc>
      </w:tr>
      <w:tr w:rsidR="0046311B" w14:paraId="1C1B03D0" w14:textId="77777777" w:rsidTr="00C508AB">
        <w:trPr>
          <w:trHeight w:val="11907"/>
        </w:trPr>
        <w:tc>
          <w:tcPr>
            <w:tcW w:w="737" w:type="dxa"/>
          </w:tcPr>
          <w:p w14:paraId="03026EB9" w14:textId="77777777" w:rsidR="0046311B" w:rsidRDefault="0046311B" w:rsidP="00C508AB">
            <w:pPr>
              <w:keepNext/>
            </w:pPr>
          </w:p>
        </w:tc>
        <w:tc>
          <w:tcPr>
            <w:tcW w:w="6176" w:type="dxa"/>
            <w:tcBorders>
              <w:left w:val="nil"/>
            </w:tcBorders>
            <w:tcMar>
              <w:left w:w="284" w:type="dxa"/>
            </w:tcMar>
          </w:tcPr>
          <w:p w14:paraId="0F5E5859" w14:textId="77777777" w:rsidR="0046311B" w:rsidRDefault="0046311B" w:rsidP="00C508AB">
            <w:pPr>
              <w:keepNext/>
            </w:pPr>
          </w:p>
          <w:p w14:paraId="316FF719" w14:textId="77777777" w:rsidR="0046311B" w:rsidRPr="0082293C" w:rsidRDefault="0046311B" w:rsidP="00C508AB">
            <w:pPr>
              <w:rPr>
                <w:b/>
              </w:rPr>
            </w:pPr>
          </w:p>
          <w:p w14:paraId="2F673D5E" w14:textId="77777777" w:rsidR="0046311B" w:rsidRDefault="0046311B" w:rsidP="00C508AB">
            <w:pPr>
              <w:keepNext/>
            </w:pPr>
          </w:p>
          <w:p w14:paraId="26AA1D56" w14:textId="77777777" w:rsidR="0046311B" w:rsidRDefault="0046311B" w:rsidP="00FD238E">
            <w:pPr>
              <w:pStyle w:val="CoverPageTitle"/>
              <w:spacing w:line="240" w:lineRule="auto"/>
            </w:pPr>
            <w:bookmarkStart w:id="0" w:name="bkDocumentTitleLge"/>
            <w:r>
              <w:t xml:space="preserve">Deed of </w:t>
            </w:r>
            <w:r w:rsidR="00FD238E">
              <w:t xml:space="preserve">Assignment </w:t>
            </w:r>
            <w:r>
              <w:t xml:space="preserve">of </w:t>
            </w:r>
            <w:r w:rsidR="00FD238E">
              <w:t>Lease</w:t>
            </w:r>
            <w:bookmarkEnd w:id="0"/>
          </w:p>
          <w:p w14:paraId="67342C14" w14:textId="77777777" w:rsidR="007F226F" w:rsidRDefault="007F226F" w:rsidP="007F226F">
            <w:r>
              <w:t>Lease in relation to [</w:t>
            </w:r>
            <w:r w:rsidRPr="00C85A4C">
              <w:rPr>
                <w:highlight w:val="cyan"/>
              </w:rPr>
              <w:t xml:space="preserve">insert </w:t>
            </w:r>
            <w:r>
              <w:rPr>
                <w:highlight w:val="cyan"/>
              </w:rPr>
              <w:t>description</w:t>
            </w:r>
            <w:r w:rsidRPr="00C85A4C">
              <w:rPr>
                <w:highlight w:val="cyan"/>
              </w:rPr>
              <w:t xml:space="preserve"> of Premises</w:t>
            </w:r>
            <w:r>
              <w:t>]</w:t>
            </w:r>
          </w:p>
          <w:p w14:paraId="578BF22D" w14:textId="77777777" w:rsidR="0046311B" w:rsidRDefault="0046311B" w:rsidP="00C508AB">
            <w:pPr>
              <w:keepNext/>
              <w:spacing w:before="60"/>
            </w:pPr>
            <w:r>
              <w:sym w:font="Symbol" w:char="F0BE"/>
            </w:r>
          </w:p>
          <w:p w14:paraId="2ED68C4E" w14:textId="77777777" w:rsidR="0046311B" w:rsidRDefault="0046311B" w:rsidP="00C508AB">
            <w:pPr>
              <w:keepNext/>
            </w:pPr>
            <w:bookmarkStart w:id="1" w:name="bkCoverNames"/>
            <w:bookmarkEnd w:id="1"/>
            <w:r>
              <w:t>[</w:t>
            </w:r>
            <w:r w:rsidRPr="0082293C">
              <w:rPr>
                <w:rFonts w:cs="Arial"/>
                <w:highlight w:val="cyan"/>
              </w:rPr>
              <w:t>Landlord</w:t>
            </w:r>
            <w:r>
              <w:t>] (</w:t>
            </w:r>
            <w:r>
              <w:rPr>
                <w:b/>
              </w:rPr>
              <w:t>Landlord</w:t>
            </w:r>
            <w:r>
              <w:t>)</w:t>
            </w:r>
          </w:p>
          <w:p w14:paraId="77D14BA6" w14:textId="77777777" w:rsidR="0046311B" w:rsidRDefault="0046311B" w:rsidP="00C508AB">
            <w:pPr>
              <w:keepNext/>
            </w:pPr>
            <w:r>
              <w:t>Commonwealth of Australia (</w:t>
            </w:r>
            <w:r w:rsidR="00AA125C">
              <w:rPr>
                <w:b/>
              </w:rPr>
              <w:t>Tenant</w:t>
            </w:r>
            <w:r>
              <w:t>)</w:t>
            </w:r>
          </w:p>
          <w:p w14:paraId="33500BCD" w14:textId="77777777" w:rsidR="0046311B" w:rsidRPr="00DC4AF7" w:rsidRDefault="0046311B" w:rsidP="00C508AB">
            <w:pPr>
              <w:keepNext/>
            </w:pPr>
            <w:r>
              <w:t>[</w:t>
            </w:r>
            <w:r w:rsidRPr="0082293C">
              <w:rPr>
                <w:rFonts w:cs="Arial"/>
                <w:highlight w:val="cyan"/>
              </w:rPr>
              <w:t>Assignee</w:t>
            </w:r>
            <w:r>
              <w:t>] (</w:t>
            </w:r>
            <w:r>
              <w:rPr>
                <w:b/>
              </w:rPr>
              <w:t>Assignee</w:t>
            </w:r>
            <w:r>
              <w:t>)</w:t>
            </w:r>
          </w:p>
          <w:p w14:paraId="20E191EA" w14:textId="77777777" w:rsidR="0046311B" w:rsidRDefault="0046311B" w:rsidP="00C508AB">
            <w:pPr>
              <w:keepNext/>
              <w:spacing w:before="60"/>
            </w:pPr>
            <w:r>
              <w:sym w:font="Symbol" w:char="F0BE"/>
            </w:r>
          </w:p>
          <w:p w14:paraId="08A77AB4" w14:textId="77777777" w:rsidR="0046311B" w:rsidRDefault="0046311B" w:rsidP="00C508AB">
            <w:pPr>
              <w:keepNext/>
              <w:rPr>
                <w:b/>
              </w:rPr>
            </w:pPr>
          </w:p>
        </w:tc>
      </w:tr>
    </w:tbl>
    <w:p w14:paraId="536E13C9" w14:textId="77777777" w:rsidR="0046311B" w:rsidRDefault="0046311B" w:rsidP="0046311B"/>
    <w:p w14:paraId="40F9DBF6" w14:textId="77777777" w:rsidR="0046311B" w:rsidRDefault="0046311B" w:rsidP="0046311B">
      <w:pPr>
        <w:sectPr w:rsidR="0046311B" w:rsidSect="00721F9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720"/>
          <w:titlePg/>
        </w:sectPr>
      </w:pPr>
    </w:p>
    <w:p w14:paraId="4C785351" w14:textId="77777777" w:rsidR="00E53BA8" w:rsidRDefault="00E53BA8" w:rsidP="00E53BA8">
      <w:pPr>
        <w:pStyle w:val="ContentsTitle"/>
      </w:pPr>
      <w:r>
        <w:lastRenderedPageBreak/>
        <w:t>Contents</w:t>
      </w:r>
    </w:p>
    <w:tbl>
      <w:tblPr>
        <w:tblW w:w="9356" w:type="dxa"/>
        <w:tblLayout w:type="fixed"/>
        <w:tblCellMar>
          <w:left w:w="0" w:type="dxa"/>
          <w:right w:w="0" w:type="dxa"/>
        </w:tblCellMar>
        <w:tblLook w:val="0000" w:firstRow="0" w:lastRow="0" w:firstColumn="0" w:lastColumn="0" w:noHBand="0" w:noVBand="0"/>
      </w:tblPr>
      <w:tblGrid>
        <w:gridCol w:w="9356"/>
      </w:tblGrid>
      <w:tr w:rsidR="0046311B" w14:paraId="78C6305A" w14:textId="77777777" w:rsidTr="00C508AB">
        <w:trPr>
          <w:cantSplit/>
          <w:trHeight w:hRule="exact" w:val="20"/>
        </w:trPr>
        <w:tc>
          <w:tcPr>
            <w:tcW w:w="9356" w:type="dxa"/>
            <w:tcBorders>
              <w:bottom w:val="single" w:sz="4" w:space="0" w:color="808080" w:themeColor="background1" w:themeShade="80"/>
            </w:tcBorders>
          </w:tcPr>
          <w:p w14:paraId="3F213A4B" w14:textId="77777777" w:rsidR="0046311B" w:rsidRDefault="0046311B" w:rsidP="001E1FAC">
            <w:pPr>
              <w:spacing w:before="240"/>
            </w:pPr>
            <w:bookmarkStart w:id="3" w:name="bkAnnexureParties"/>
            <w:bookmarkEnd w:id="3"/>
            <w:r>
              <w:t>~*~</w:t>
            </w:r>
          </w:p>
        </w:tc>
      </w:tr>
    </w:tbl>
    <w:bookmarkStart w:id="4" w:name="_bkTOC"/>
    <w:bookmarkEnd w:id="4"/>
    <w:p w14:paraId="6CE396BD" w14:textId="3E37A403" w:rsidR="00B30A8A" w:rsidRDefault="004D25C8">
      <w:pPr>
        <w:pStyle w:val="TOC5"/>
        <w:rPr>
          <w:rFonts w:asciiTheme="minorHAnsi" w:eastAsiaTheme="minorEastAsia" w:hAnsiTheme="minorHAnsi" w:cstheme="minorBidi"/>
          <w:b w:val="0"/>
          <w:caps w:val="0"/>
          <w:kern w:val="2"/>
          <w:sz w:val="24"/>
          <w:szCs w:val="24"/>
          <w:lang w:eastAsia="en-AU" w:bidi="ar-SA"/>
          <w14:ligatures w14:val="standardContextual"/>
        </w:rPr>
      </w:pPr>
      <w:r>
        <w:fldChar w:fldCharType="begin"/>
      </w:r>
      <w:r>
        <w:instrText xml:space="preserve"> TOC \h \z \t "Clause Level 1,2,Clause Level 2,3,Signing heading,7,Particulars heading,5,Doc Title heading,4,Part L1,1,Schedule Heading,6" </w:instrText>
      </w:r>
      <w:r>
        <w:fldChar w:fldCharType="separate"/>
      </w:r>
      <w:hyperlink w:anchor="_Toc207375701" w:history="1">
        <w:r w:rsidR="00B30A8A" w:rsidRPr="00AC6B31">
          <w:rPr>
            <w:rStyle w:val="Hyperlink"/>
          </w:rPr>
          <w:t>BACKGROUND</w:t>
        </w:r>
        <w:r w:rsidR="00B30A8A">
          <w:rPr>
            <w:webHidden/>
          </w:rPr>
          <w:tab/>
        </w:r>
        <w:r w:rsidR="00B30A8A">
          <w:rPr>
            <w:webHidden/>
          </w:rPr>
          <w:fldChar w:fldCharType="begin"/>
        </w:r>
        <w:r w:rsidR="00B30A8A">
          <w:rPr>
            <w:webHidden/>
          </w:rPr>
          <w:instrText xml:space="preserve"> PAGEREF _Toc207375701 \h </w:instrText>
        </w:r>
        <w:r w:rsidR="00B30A8A">
          <w:rPr>
            <w:webHidden/>
          </w:rPr>
        </w:r>
        <w:r w:rsidR="00B30A8A">
          <w:rPr>
            <w:webHidden/>
          </w:rPr>
          <w:fldChar w:fldCharType="separate"/>
        </w:r>
        <w:r w:rsidR="00B30A8A">
          <w:rPr>
            <w:webHidden/>
          </w:rPr>
          <w:t>4</w:t>
        </w:r>
        <w:r w:rsidR="00B30A8A">
          <w:rPr>
            <w:webHidden/>
          </w:rPr>
          <w:fldChar w:fldCharType="end"/>
        </w:r>
      </w:hyperlink>
    </w:p>
    <w:p w14:paraId="721AB1D7" w14:textId="3144C551" w:rsidR="00B30A8A" w:rsidRDefault="00B30A8A">
      <w:pPr>
        <w:pStyle w:val="TOC5"/>
        <w:rPr>
          <w:rFonts w:asciiTheme="minorHAnsi" w:eastAsiaTheme="minorEastAsia" w:hAnsiTheme="minorHAnsi" w:cstheme="minorBidi"/>
          <w:b w:val="0"/>
          <w:caps w:val="0"/>
          <w:kern w:val="2"/>
          <w:sz w:val="24"/>
          <w:szCs w:val="24"/>
          <w:lang w:eastAsia="en-AU" w:bidi="ar-SA"/>
          <w14:ligatures w14:val="standardContextual"/>
        </w:rPr>
      </w:pPr>
      <w:hyperlink w:anchor="_Toc207375702" w:history="1">
        <w:r w:rsidRPr="00AC6B31">
          <w:rPr>
            <w:rStyle w:val="Hyperlink"/>
          </w:rPr>
          <w:t>INFORMATION TABLE</w:t>
        </w:r>
        <w:r>
          <w:rPr>
            <w:webHidden/>
          </w:rPr>
          <w:tab/>
        </w:r>
        <w:r>
          <w:rPr>
            <w:webHidden/>
          </w:rPr>
          <w:fldChar w:fldCharType="begin"/>
        </w:r>
        <w:r>
          <w:rPr>
            <w:webHidden/>
          </w:rPr>
          <w:instrText xml:space="preserve"> PAGEREF _Toc207375702 \h </w:instrText>
        </w:r>
        <w:r>
          <w:rPr>
            <w:webHidden/>
          </w:rPr>
        </w:r>
        <w:r>
          <w:rPr>
            <w:webHidden/>
          </w:rPr>
          <w:fldChar w:fldCharType="separate"/>
        </w:r>
        <w:r>
          <w:rPr>
            <w:webHidden/>
          </w:rPr>
          <w:t>5</w:t>
        </w:r>
        <w:r>
          <w:rPr>
            <w:webHidden/>
          </w:rPr>
          <w:fldChar w:fldCharType="end"/>
        </w:r>
      </w:hyperlink>
    </w:p>
    <w:p w14:paraId="05257594" w14:textId="15F531BA"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03" w:history="1">
        <w:r w:rsidRPr="00AC6B31">
          <w:rPr>
            <w:rStyle w:val="Hyperlink"/>
          </w:rPr>
          <w:t>1.</w:t>
        </w:r>
        <w:r>
          <w:rPr>
            <w:rFonts w:asciiTheme="minorHAnsi" w:eastAsiaTheme="minorEastAsia" w:hAnsiTheme="minorHAnsi" w:cstheme="minorBidi"/>
            <w:b w:val="0"/>
            <w:kern w:val="2"/>
            <w:sz w:val="24"/>
            <w:szCs w:val="24"/>
            <w14:ligatures w14:val="standardContextual"/>
          </w:rPr>
          <w:tab/>
        </w:r>
        <w:r w:rsidRPr="00AC6B31">
          <w:rPr>
            <w:rStyle w:val="Hyperlink"/>
          </w:rPr>
          <w:t>Interpreting this Deed</w:t>
        </w:r>
        <w:r>
          <w:rPr>
            <w:webHidden/>
          </w:rPr>
          <w:tab/>
        </w:r>
        <w:r>
          <w:rPr>
            <w:webHidden/>
          </w:rPr>
          <w:fldChar w:fldCharType="begin"/>
        </w:r>
        <w:r>
          <w:rPr>
            <w:webHidden/>
          </w:rPr>
          <w:instrText xml:space="preserve"> PAGEREF _Toc207375703 \h </w:instrText>
        </w:r>
        <w:r>
          <w:rPr>
            <w:webHidden/>
          </w:rPr>
        </w:r>
        <w:r>
          <w:rPr>
            <w:webHidden/>
          </w:rPr>
          <w:fldChar w:fldCharType="separate"/>
        </w:r>
        <w:r>
          <w:rPr>
            <w:webHidden/>
          </w:rPr>
          <w:t>7</w:t>
        </w:r>
        <w:r>
          <w:rPr>
            <w:webHidden/>
          </w:rPr>
          <w:fldChar w:fldCharType="end"/>
        </w:r>
      </w:hyperlink>
    </w:p>
    <w:p w14:paraId="091C549C" w14:textId="508DBB2F" w:rsidR="00B30A8A" w:rsidRDefault="00B30A8A">
      <w:pPr>
        <w:pStyle w:val="TOC3"/>
        <w:rPr>
          <w:rFonts w:eastAsiaTheme="minorEastAsia" w:cstheme="minorBidi"/>
          <w:iCs w:val="0"/>
          <w:kern w:val="2"/>
          <w:sz w:val="24"/>
          <w:szCs w:val="24"/>
          <w:lang w:eastAsia="en-AU" w:bidi="ar-SA"/>
          <w14:ligatures w14:val="standardContextual"/>
        </w:rPr>
      </w:pPr>
      <w:hyperlink w:anchor="_Toc207375704" w:history="1">
        <w:r w:rsidRPr="00AC6B31">
          <w:rPr>
            <w:rStyle w:val="Hyperlink"/>
          </w:rPr>
          <w:t>1.1.</w:t>
        </w:r>
        <w:r>
          <w:rPr>
            <w:rFonts w:eastAsiaTheme="minorEastAsia" w:cstheme="minorBidi"/>
            <w:iCs w:val="0"/>
            <w:kern w:val="2"/>
            <w:sz w:val="24"/>
            <w:szCs w:val="24"/>
            <w:lang w:eastAsia="en-AU" w:bidi="ar-SA"/>
            <w14:ligatures w14:val="standardContextual"/>
          </w:rPr>
          <w:tab/>
        </w:r>
        <w:r w:rsidRPr="00AC6B31">
          <w:rPr>
            <w:rStyle w:val="Hyperlink"/>
          </w:rPr>
          <w:t>Definitions</w:t>
        </w:r>
        <w:r>
          <w:rPr>
            <w:webHidden/>
          </w:rPr>
          <w:tab/>
        </w:r>
        <w:r>
          <w:rPr>
            <w:webHidden/>
          </w:rPr>
          <w:fldChar w:fldCharType="begin"/>
        </w:r>
        <w:r>
          <w:rPr>
            <w:webHidden/>
          </w:rPr>
          <w:instrText xml:space="preserve"> PAGEREF _Toc207375704 \h </w:instrText>
        </w:r>
        <w:r>
          <w:rPr>
            <w:webHidden/>
          </w:rPr>
        </w:r>
        <w:r>
          <w:rPr>
            <w:webHidden/>
          </w:rPr>
          <w:fldChar w:fldCharType="separate"/>
        </w:r>
        <w:r>
          <w:rPr>
            <w:webHidden/>
          </w:rPr>
          <w:t>7</w:t>
        </w:r>
        <w:r>
          <w:rPr>
            <w:webHidden/>
          </w:rPr>
          <w:fldChar w:fldCharType="end"/>
        </w:r>
      </w:hyperlink>
    </w:p>
    <w:p w14:paraId="1EE68DBC" w14:textId="5030604B" w:rsidR="00B30A8A" w:rsidRDefault="00B30A8A">
      <w:pPr>
        <w:pStyle w:val="TOC3"/>
        <w:rPr>
          <w:rFonts w:eastAsiaTheme="minorEastAsia" w:cstheme="minorBidi"/>
          <w:iCs w:val="0"/>
          <w:kern w:val="2"/>
          <w:sz w:val="24"/>
          <w:szCs w:val="24"/>
          <w:lang w:eastAsia="en-AU" w:bidi="ar-SA"/>
          <w14:ligatures w14:val="standardContextual"/>
        </w:rPr>
      </w:pPr>
      <w:hyperlink w:anchor="_Toc207375705" w:history="1">
        <w:r w:rsidRPr="00AC6B31">
          <w:rPr>
            <w:rStyle w:val="Hyperlink"/>
          </w:rPr>
          <w:t>1.2.</w:t>
        </w:r>
        <w:r>
          <w:rPr>
            <w:rFonts w:eastAsiaTheme="minorEastAsia" w:cstheme="minorBidi"/>
            <w:iCs w:val="0"/>
            <w:kern w:val="2"/>
            <w:sz w:val="24"/>
            <w:szCs w:val="24"/>
            <w:lang w:eastAsia="en-AU" w:bidi="ar-SA"/>
            <w14:ligatures w14:val="standardContextual"/>
          </w:rPr>
          <w:tab/>
        </w:r>
        <w:r w:rsidRPr="00AC6B31">
          <w:rPr>
            <w:rStyle w:val="Hyperlink"/>
          </w:rPr>
          <w:t>Interpretation</w:t>
        </w:r>
        <w:r>
          <w:rPr>
            <w:webHidden/>
          </w:rPr>
          <w:tab/>
        </w:r>
        <w:r>
          <w:rPr>
            <w:webHidden/>
          </w:rPr>
          <w:fldChar w:fldCharType="begin"/>
        </w:r>
        <w:r>
          <w:rPr>
            <w:webHidden/>
          </w:rPr>
          <w:instrText xml:space="preserve"> PAGEREF _Toc207375705 \h </w:instrText>
        </w:r>
        <w:r>
          <w:rPr>
            <w:webHidden/>
          </w:rPr>
        </w:r>
        <w:r>
          <w:rPr>
            <w:webHidden/>
          </w:rPr>
          <w:fldChar w:fldCharType="separate"/>
        </w:r>
        <w:r>
          <w:rPr>
            <w:webHidden/>
          </w:rPr>
          <w:t>8</w:t>
        </w:r>
        <w:r>
          <w:rPr>
            <w:webHidden/>
          </w:rPr>
          <w:fldChar w:fldCharType="end"/>
        </w:r>
      </w:hyperlink>
    </w:p>
    <w:p w14:paraId="0DD82D75" w14:textId="569C700E" w:rsidR="00B30A8A" w:rsidRDefault="00B30A8A">
      <w:pPr>
        <w:pStyle w:val="TOC3"/>
        <w:rPr>
          <w:rFonts w:eastAsiaTheme="minorEastAsia" w:cstheme="minorBidi"/>
          <w:iCs w:val="0"/>
          <w:kern w:val="2"/>
          <w:sz w:val="24"/>
          <w:szCs w:val="24"/>
          <w:lang w:eastAsia="en-AU" w:bidi="ar-SA"/>
          <w14:ligatures w14:val="standardContextual"/>
        </w:rPr>
      </w:pPr>
      <w:hyperlink w:anchor="_Toc207375706" w:history="1">
        <w:r w:rsidRPr="00AC6B31">
          <w:rPr>
            <w:rStyle w:val="Hyperlink"/>
          </w:rPr>
          <w:t>1.3.</w:t>
        </w:r>
        <w:r>
          <w:rPr>
            <w:rFonts w:eastAsiaTheme="minorEastAsia" w:cstheme="minorBidi"/>
            <w:iCs w:val="0"/>
            <w:kern w:val="2"/>
            <w:sz w:val="24"/>
            <w:szCs w:val="24"/>
            <w:lang w:eastAsia="en-AU" w:bidi="ar-SA"/>
            <w14:ligatures w14:val="standardContextual"/>
          </w:rPr>
          <w:tab/>
        </w:r>
        <w:r w:rsidRPr="00AC6B31">
          <w:rPr>
            <w:rStyle w:val="Hyperlink"/>
          </w:rPr>
          <w:t>Agreed Terms</w:t>
        </w:r>
        <w:r>
          <w:rPr>
            <w:webHidden/>
          </w:rPr>
          <w:tab/>
        </w:r>
        <w:r>
          <w:rPr>
            <w:webHidden/>
          </w:rPr>
          <w:fldChar w:fldCharType="begin"/>
        </w:r>
        <w:r>
          <w:rPr>
            <w:webHidden/>
          </w:rPr>
          <w:instrText xml:space="preserve"> PAGEREF _Toc207375706 \h </w:instrText>
        </w:r>
        <w:r>
          <w:rPr>
            <w:webHidden/>
          </w:rPr>
        </w:r>
        <w:r>
          <w:rPr>
            <w:webHidden/>
          </w:rPr>
          <w:fldChar w:fldCharType="separate"/>
        </w:r>
        <w:r>
          <w:rPr>
            <w:webHidden/>
          </w:rPr>
          <w:t>9</w:t>
        </w:r>
        <w:r>
          <w:rPr>
            <w:webHidden/>
          </w:rPr>
          <w:fldChar w:fldCharType="end"/>
        </w:r>
      </w:hyperlink>
    </w:p>
    <w:p w14:paraId="395491E9" w14:textId="38899EB3"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07" w:history="1">
        <w:r w:rsidRPr="00AC6B31">
          <w:rPr>
            <w:rStyle w:val="Hyperlink"/>
          </w:rPr>
          <w:t>2.</w:t>
        </w:r>
        <w:r>
          <w:rPr>
            <w:rFonts w:asciiTheme="minorHAnsi" w:eastAsiaTheme="minorEastAsia" w:hAnsiTheme="minorHAnsi" w:cstheme="minorBidi"/>
            <w:b w:val="0"/>
            <w:kern w:val="2"/>
            <w:sz w:val="24"/>
            <w:szCs w:val="24"/>
            <w14:ligatures w14:val="standardContextual"/>
          </w:rPr>
          <w:tab/>
        </w:r>
        <w:r w:rsidRPr="00AC6B31">
          <w:rPr>
            <w:rStyle w:val="Hyperlink"/>
          </w:rPr>
          <w:t>Grant of Assignment of Lease</w:t>
        </w:r>
        <w:r>
          <w:rPr>
            <w:webHidden/>
          </w:rPr>
          <w:tab/>
        </w:r>
        <w:r>
          <w:rPr>
            <w:webHidden/>
          </w:rPr>
          <w:fldChar w:fldCharType="begin"/>
        </w:r>
        <w:r>
          <w:rPr>
            <w:webHidden/>
          </w:rPr>
          <w:instrText xml:space="preserve"> PAGEREF _Toc207375707 \h </w:instrText>
        </w:r>
        <w:r>
          <w:rPr>
            <w:webHidden/>
          </w:rPr>
        </w:r>
        <w:r>
          <w:rPr>
            <w:webHidden/>
          </w:rPr>
          <w:fldChar w:fldCharType="separate"/>
        </w:r>
        <w:r>
          <w:rPr>
            <w:webHidden/>
          </w:rPr>
          <w:t>9</w:t>
        </w:r>
        <w:r>
          <w:rPr>
            <w:webHidden/>
          </w:rPr>
          <w:fldChar w:fldCharType="end"/>
        </w:r>
      </w:hyperlink>
    </w:p>
    <w:p w14:paraId="7C6E5828" w14:textId="3AB8ECFF" w:rsidR="00B30A8A" w:rsidRDefault="00B30A8A">
      <w:pPr>
        <w:pStyle w:val="TOC3"/>
        <w:rPr>
          <w:rFonts w:eastAsiaTheme="minorEastAsia" w:cstheme="minorBidi"/>
          <w:iCs w:val="0"/>
          <w:kern w:val="2"/>
          <w:sz w:val="24"/>
          <w:szCs w:val="24"/>
          <w:lang w:eastAsia="en-AU" w:bidi="ar-SA"/>
          <w14:ligatures w14:val="standardContextual"/>
        </w:rPr>
      </w:pPr>
      <w:hyperlink w:anchor="_Toc207375708" w:history="1">
        <w:r w:rsidRPr="00AC6B31">
          <w:rPr>
            <w:rStyle w:val="Hyperlink"/>
          </w:rPr>
          <w:t>2.1.</w:t>
        </w:r>
        <w:r>
          <w:rPr>
            <w:rFonts w:eastAsiaTheme="minorEastAsia" w:cstheme="minorBidi"/>
            <w:iCs w:val="0"/>
            <w:kern w:val="2"/>
            <w:sz w:val="24"/>
            <w:szCs w:val="24"/>
            <w:lang w:eastAsia="en-AU" w:bidi="ar-SA"/>
            <w14:ligatures w14:val="standardContextual"/>
          </w:rPr>
          <w:tab/>
        </w:r>
        <w:r w:rsidRPr="00AC6B31">
          <w:rPr>
            <w:rStyle w:val="Hyperlink"/>
          </w:rPr>
          <w:t>Grant of Assignment</w:t>
        </w:r>
        <w:r>
          <w:rPr>
            <w:webHidden/>
          </w:rPr>
          <w:tab/>
        </w:r>
        <w:r>
          <w:rPr>
            <w:webHidden/>
          </w:rPr>
          <w:fldChar w:fldCharType="begin"/>
        </w:r>
        <w:r>
          <w:rPr>
            <w:webHidden/>
          </w:rPr>
          <w:instrText xml:space="preserve"> PAGEREF _Toc207375708 \h </w:instrText>
        </w:r>
        <w:r>
          <w:rPr>
            <w:webHidden/>
          </w:rPr>
        </w:r>
        <w:r>
          <w:rPr>
            <w:webHidden/>
          </w:rPr>
          <w:fldChar w:fldCharType="separate"/>
        </w:r>
        <w:r>
          <w:rPr>
            <w:webHidden/>
          </w:rPr>
          <w:t>9</w:t>
        </w:r>
        <w:r>
          <w:rPr>
            <w:webHidden/>
          </w:rPr>
          <w:fldChar w:fldCharType="end"/>
        </w:r>
      </w:hyperlink>
    </w:p>
    <w:p w14:paraId="3038DF6F" w14:textId="43B05611" w:rsidR="00B30A8A" w:rsidRDefault="00B30A8A">
      <w:pPr>
        <w:pStyle w:val="TOC3"/>
        <w:rPr>
          <w:rFonts w:eastAsiaTheme="minorEastAsia" w:cstheme="minorBidi"/>
          <w:iCs w:val="0"/>
          <w:kern w:val="2"/>
          <w:sz w:val="24"/>
          <w:szCs w:val="24"/>
          <w:lang w:eastAsia="en-AU" w:bidi="ar-SA"/>
          <w14:ligatures w14:val="standardContextual"/>
        </w:rPr>
      </w:pPr>
      <w:hyperlink w:anchor="_Toc207375709" w:history="1">
        <w:r w:rsidRPr="00AC6B31">
          <w:rPr>
            <w:rStyle w:val="Hyperlink"/>
          </w:rPr>
          <w:t>2.2.</w:t>
        </w:r>
        <w:r>
          <w:rPr>
            <w:rFonts w:eastAsiaTheme="minorEastAsia" w:cstheme="minorBidi"/>
            <w:iCs w:val="0"/>
            <w:kern w:val="2"/>
            <w:sz w:val="24"/>
            <w:szCs w:val="24"/>
            <w:lang w:eastAsia="en-AU" w:bidi="ar-SA"/>
            <w14:ligatures w14:val="standardContextual"/>
          </w:rPr>
          <w:tab/>
        </w:r>
        <w:r w:rsidRPr="00AC6B31">
          <w:rPr>
            <w:rStyle w:val="Hyperlink"/>
          </w:rPr>
          <w:t>Assignee bound by Tenant’s Covenants</w:t>
        </w:r>
        <w:r>
          <w:rPr>
            <w:webHidden/>
          </w:rPr>
          <w:tab/>
        </w:r>
        <w:r>
          <w:rPr>
            <w:webHidden/>
          </w:rPr>
          <w:fldChar w:fldCharType="begin"/>
        </w:r>
        <w:r>
          <w:rPr>
            <w:webHidden/>
          </w:rPr>
          <w:instrText xml:space="preserve"> PAGEREF _Toc207375709 \h </w:instrText>
        </w:r>
        <w:r>
          <w:rPr>
            <w:webHidden/>
          </w:rPr>
        </w:r>
        <w:r>
          <w:rPr>
            <w:webHidden/>
          </w:rPr>
          <w:fldChar w:fldCharType="separate"/>
        </w:r>
        <w:r>
          <w:rPr>
            <w:webHidden/>
          </w:rPr>
          <w:t>9</w:t>
        </w:r>
        <w:r>
          <w:rPr>
            <w:webHidden/>
          </w:rPr>
          <w:fldChar w:fldCharType="end"/>
        </w:r>
      </w:hyperlink>
    </w:p>
    <w:p w14:paraId="10E06431" w14:textId="3598D7B3"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10" w:history="1">
        <w:r w:rsidRPr="00AC6B31">
          <w:rPr>
            <w:rStyle w:val="Hyperlink"/>
          </w:rPr>
          <w:t>3.</w:t>
        </w:r>
        <w:r>
          <w:rPr>
            <w:rFonts w:asciiTheme="minorHAnsi" w:eastAsiaTheme="minorEastAsia" w:hAnsiTheme="minorHAnsi" w:cstheme="minorBidi"/>
            <w:b w:val="0"/>
            <w:kern w:val="2"/>
            <w:sz w:val="24"/>
            <w:szCs w:val="24"/>
            <w14:ligatures w14:val="standardContextual"/>
          </w:rPr>
          <w:tab/>
        </w:r>
        <w:r w:rsidRPr="00AC6B31">
          <w:rPr>
            <w:rStyle w:val="Hyperlink"/>
          </w:rPr>
          <w:t>Consent of Landlord</w:t>
        </w:r>
        <w:r>
          <w:rPr>
            <w:webHidden/>
          </w:rPr>
          <w:tab/>
        </w:r>
        <w:r>
          <w:rPr>
            <w:webHidden/>
          </w:rPr>
          <w:fldChar w:fldCharType="begin"/>
        </w:r>
        <w:r>
          <w:rPr>
            <w:webHidden/>
          </w:rPr>
          <w:instrText xml:space="preserve"> PAGEREF _Toc207375710 \h </w:instrText>
        </w:r>
        <w:r>
          <w:rPr>
            <w:webHidden/>
          </w:rPr>
        </w:r>
        <w:r>
          <w:rPr>
            <w:webHidden/>
          </w:rPr>
          <w:fldChar w:fldCharType="separate"/>
        </w:r>
        <w:r>
          <w:rPr>
            <w:webHidden/>
          </w:rPr>
          <w:t>10</w:t>
        </w:r>
        <w:r>
          <w:rPr>
            <w:webHidden/>
          </w:rPr>
          <w:fldChar w:fldCharType="end"/>
        </w:r>
      </w:hyperlink>
    </w:p>
    <w:p w14:paraId="0B706E7E" w14:textId="2D660927"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11" w:history="1">
        <w:r w:rsidRPr="00AC6B31">
          <w:rPr>
            <w:rStyle w:val="Hyperlink"/>
          </w:rPr>
          <w:t>4.</w:t>
        </w:r>
        <w:r>
          <w:rPr>
            <w:rFonts w:asciiTheme="minorHAnsi" w:eastAsiaTheme="minorEastAsia" w:hAnsiTheme="minorHAnsi" w:cstheme="minorBidi"/>
            <w:b w:val="0"/>
            <w:kern w:val="2"/>
            <w:sz w:val="24"/>
            <w:szCs w:val="24"/>
            <w14:ligatures w14:val="standardContextual"/>
          </w:rPr>
          <w:tab/>
        </w:r>
        <w:r w:rsidRPr="00AC6B31">
          <w:rPr>
            <w:rStyle w:val="Hyperlink"/>
          </w:rPr>
          <w:t>No arrears</w:t>
        </w:r>
        <w:r>
          <w:rPr>
            <w:webHidden/>
          </w:rPr>
          <w:tab/>
        </w:r>
        <w:r>
          <w:rPr>
            <w:webHidden/>
          </w:rPr>
          <w:fldChar w:fldCharType="begin"/>
        </w:r>
        <w:r>
          <w:rPr>
            <w:webHidden/>
          </w:rPr>
          <w:instrText xml:space="preserve"> PAGEREF _Toc207375711 \h </w:instrText>
        </w:r>
        <w:r>
          <w:rPr>
            <w:webHidden/>
          </w:rPr>
        </w:r>
        <w:r>
          <w:rPr>
            <w:webHidden/>
          </w:rPr>
          <w:fldChar w:fldCharType="separate"/>
        </w:r>
        <w:r>
          <w:rPr>
            <w:webHidden/>
          </w:rPr>
          <w:t>10</w:t>
        </w:r>
        <w:r>
          <w:rPr>
            <w:webHidden/>
          </w:rPr>
          <w:fldChar w:fldCharType="end"/>
        </w:r>
      </w:hyperlink>
    </w:p>
    <w:p w14:paraId="734B7E35" w14:textId="6873147B" w:rsidR="00B30A8A" w:rsidRDefault="00B30A8A">
      <w:pPr>
        <w:pStyle w:val="TOC3"/>
        <w:rPr>
          <w:rFonts w:eastAsiaTheme="minorEastAsia" w:cstheme="minorBidi"/>
          <w:iCs w:val="0"/>
          <w:kern w:val="2"/>
          <w:sz w:val="24"/>
          <w:szCs w:val="24"/>
          <w:lang w:eastAsia="en-AU" w:bidi="ar-SA"/>
          <w14:ligatures w14:val="standardContextual"/>
        </w:rPr>
      </w:pPr>
      <w:hyperlink w:anchor="_Toc207375712" w:history="1">
        <w:r w:rsidRPr="00AC6B31">
          <w:rPr>
            <w:rStyle w:val="Hyperlink"/>
          </w:rPr>
          <w:t>4.1.</w:t>
        </w:r>
        <w:r>
          <w:rPr>
            <w:rFonts w:eastAsiaTheme="minorEastAsia" w:cstheme="minorBidi"/>
            <w:iCs w:val="0"/>
            <w:kern w:val="2"/>
            <w:sz w:val="24"/>
            <w:szCs w:val="24"/>
            <w:lang w:eastAsia="en-AU" w:bidi="ar-SA"/>
            <w14:ligatures w14:val="standardContextual"/>
          </w:rPr>
          <w:tab/>
        </w:r>
        <w:r w:rsidRPr="00AC6B31">
          <w:rPr>
            <w:rStyle w:val="Hyperlink"/>
          </w:rPr>
          <w:t>Acknowledgment</w:t>
        </w:r>
        <w:r>
          <w:rPr>
            <w:webHidden/>
          </w:rPr>
          <w:tab/>
        </w:r>
        <w:r>
          <w:rPr>
            <w:webHidden/>
          </w:rPr>
          <w:fldChar w:fldCharType="begin"/>
        </w:r>
        <w:r>
          <w:rPr>
            <w:webHidden/>
          </w:rPr>
          <w:instrText xml:space="preserve"> PAGEREF _Toc207375712 \h </w:instrText>
        </w:r>
        <w:r>
          <w:rPr>
            <w:webHidden/>
          </w:rPr>
        </w:r>
        <w:r>
          <w:rPr>
            <w:webHidden/>
          </w:rPr>
          <w:fldChar w:fldCharType="separate"/>
        </w:r>
        <w:r>
          <w:rPr>
            <w:webHidden/>
          </w:rPr>
          <w:t>10</w:t>
        </w:r>
        <w:r>
          <w:rPr>
            <w:webHidden/>
          </w:rPr>
          <w:fldChar w:fldCharType="end"/>
        </w:r>
      </w:hyperlink>
    </w:p>
    <w:p w14:paraId="3235BE6D" w14:textId="03828659"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13" w:history="1">
        <w:r w:rsidRPr="00AC6B31">
          <w:rPr>
            <w:rStyle w:val="Hyperlink"/>
          </w:rPr>
          <w:t>5.</w:t>
        </w:r>
        <w:r>
          <w:rPr>
            <w:rFonts w:asciiTheme="minorHAnsi" w:eastAsiaTheme="minorEastAsia" w:hAnsiTheme="minorHAnsi" w:cstheme="minorBidi"/>
            <w:b w:val="0"/>
            <w:kern w:val="2"/>
            <w:sz w:val="24"/>
            <w:szCs w:val="24"/>
            <w14:ligatures w14:val="standardContextual"/>
          </w:rPr>
          <w:tab/>
        </w:r>
        <w:r w:rsidRPr="00AC6B31">
          <w:rPr>
            <w:rStyle w:val="Hyperlink"/>
          </w:rPr>
          <w:t>Release and Indemnity</w:t>
        </w:r>
        <w:r>
          <w:rPr>
            <w:webHidden/>
          </w:rPr>
          <w:tab/>
        </w:r>
        <w:r>
          <w:rPr>
            <w:webHidden/>
          </w:rPr>
          <w:fldChar w:fldCharType="begin"/>
        </w:r>
        <w:r>
          <w:rPr>
            <w:webHidden/>
          </w:rPr>
          <w:instrText xml:space="preserve"> PAGEREF _Toc207375713 \h </w:instrText>
        </w:r>
        <w:r>
          <w:rPr>
            <w:webHidden/>
          </w:rPr>
        </w:r>
        <w:r>
          <w:rPr>
            <w:webHidden/>
          </w:rPr>
          <w:fldChar w:fldCharType="separate"/>
        </w:r>
        <w:r>
          <w:rPr>
            <w:webHidden/>
          </w:rPr>
          <w:t>10</w:t>
        </w:r>
        <w:r>
          <w:rPr>
            <w:webHidden/>
          </w:rPr>
          <w:fldChar w:fldCharType="end"/>
        </w:r>
      </w:hyperlink>
    </w:p>
    <w:p w14:paraId="52D72926" w14:textId="6A35084C" w:rsidR="00B30A8A" w:rsidRDefault="00B30A8A">
      <w:pPr>
        <w:pStyle w:val="TOC3"/>
        <w:rPr>
          <w:rFonts w:eastAsiaTheme="minorEastAsia" w:cstheme="minorBidi"/>
          <w:iCs w:val="0"/>
          <w:kern w:val="2"/>
          <w:sz w:val="24"/>
          <w:szCs w:val="24"/>
          <w:lang w:eastAsia="en-AU" w:bidi="ar-SA"/>
          <w14:ligatures w14:val="standardContextual"/>
        </w:rPr>
      </w:pPr>
      <w:hyperlink w:anchor="_Toc207375714" w:history="1">
        <w:r w:rsidRPr="00AC6B31">
          <w:rPr>
            <w:rStyle w:val="Hyperlink"/>
          </w:rPr>
          <w:t>5.1.</w:t>
        </w:r>
        <w:r>
          <w:rPr>
            <w:rFonts w:eastAsiaTheme="minorEastAsia" w:cstheme="minorBidi"/>
            <w:iCs w:val="0"/>
            <w:kern w:val="2"/>
            <w:sz w:val="24"/>
            <w:szCs w:val="24"/>
            <w:lang w:eastAsia="en-AU" w:bidi="ar-SA"/>
            <w14:ligatures w14:val="standardContextual"/>
          </w:rPr>
          <w:tab/>
        </w:r>
        <w:r w:rsidRPr="00AC6B31">
          <w:rPr>
            <w:rStyle w:val="Hyperlink"/>
          </w:rPr>
          <w:t>Release</w:t>
        </w:r>
        <w:r>
          <w:rPr>
            <w:webHidden/>
          </w:rPr>
          <w:tab/>
        </w:r>
        <w:r>
          <w:rPr>
            <w:webHidden/>
          </w:rPr>
          <w:fldChar w:fldCharType="begin"/>
        </w:r>
        <w:r>
          <w:rPr>
            <w:webHidden/>
          </w:rPr>
          <w:instrText xml:space="preserve"> PAGEREF _Toc207375714 \h </w:instrText>
        </w:r>
        <w:r>
          <w:rPr>
            <w:webHidden/>
          </w:rPr>
        </w:r>
        <w:r>
          <w:rPr>
            <w:webHidden/>
          </w:rPr>
          <w:fldChar w:fldCharType="separate"/>
        </w:r>
        <w:r>
          <w:rPr>
            <w:webHidden/>
          </w:rPr>
          <w:t>10</w:t>
        </w:r>
        <w:r>
          <w:rPr>
            <w:webHidden/>
          </w:rPr>
          <w:fldChar w:fldCharType="end"/>
        </w:r>
      </w:hyperlink>
    </w:p>
    <w:p w14:paraId="23527092" w14:textId="147EB9A7"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15" w:history="1">
        <w:r w:rsidRPr="00AC6B31">
          <w:rPr>
            <w:rStyle w:val="Hyperlink"/>
          </w:rPr>
          <w:t>6.</w:t>
        </w:r>
        <w:r>
          <w:rPr>
            <w:rFonts w:asciiTheme="minorHAnsi" w:eastAsiaTheme="minorEastAsia" w:hAnsiTheme="minorHAnsi" w:cstheme="minorBidi"/>
            <w:b w:val="0"/>
            <w:kern w:val="2"/>
            <w:sz w:val="24"/>
            <w:szCs w:val="24"/>
            <w14:ligatures w14:val="standardContextual"/>
          </w:rPr>
          <w:tab/>
        </w:r>
        <w:r w:rsidRPr="00AC6B31">
          <w:rPr>
            <w:rStyle w:val="Hyperlink"/>
          </w:rPr>
          <w:t>Registration of assignment of Lease</w:t>
        </w:r>
        <w:r>
          <w:rPr>
            <w:webHidden/>
          </w:rPr>
          <w:tab/>
        </w:r>
        <w:r>
          <w:rPr>
            <w:webHidden/>
          </w:rPr>
          <w:fldChar w:fldCharType="begin"/>
        </w:r>
        <w:r>
          <w:rPr>
            <w:webHidden/>
          </w:rPr>
          <w:instrText xml:space="preserve"> PAGEREF _Toc207375715 \h </w:instrText>
        </w:r>
        <w:r>
          <w:rPr>
            <w:webHidden/>
          </w:rPr>
        </w:r>
        <w:r>
          <w:rPr>
            <w:webHidden/>
          </w:rPr>
          <w:fldChar w:fldCharType="separate"/>
        </w:r>
        <w:r>
          <w:rPr>
            <w:webHidden/>
          </w:rPr>
          <w:t>11</w:t>
        </w:r>
        <w:r>
          <w:rPr>
            <w:webHidden/>
          </w:rPr>
          <w:fldChar w:fldCharType="end"/>
        </w:r>
      </w:hyperlink>
    </w:p>
    <w:p w14:paraId="2CB55BBE" w14:textId="3D8B7AB8" w:rsidR="00B30A8A" w:rsidRDefault="00B30A8A">
      <w:pPr>
        <w:pStyle w:val="TOC3"/>
        <w:rPr>
          <w:rFonts w:eastAsiaTheme="minorEastAsia" w:cstheme="minorBidi"/>
          <w:iCs w:val="0"/>
          <w:kern w:val="2"/>
          <w:sz w:val="24"/>
          <w:szCs w:val="24"/>
          <w:lang w:eastAsia="en-AU" w:bidi="ar-SA"/>
          <w14:ligatures w14:val="standardContextual"/>
        </w:rPr>
      </w:pPr>
      <w:hyperlink w:anchor="_Toc207375716" w:history="1">
        <w:r w:rsidRPr="00AC6B31">
          <w:rPr>
            <w:rStyle w:val="Hyperlink"/>
          </w:rPr>
          <w:t>6.1.</w:t>
        </w:r>
        <w:r>
          <w:rPr>
            <w:rFonts w:eastAsiaTheme="minorEastAsia" w:cstheme="minorBidi"/>
            <w:iCs w:val="0"/>
            <w:kern w:val="2"/>
            <w:sz w:val="24"/>
            <w:szCs w:val="24"/>
            <w:lang w:eastAsia="en-AU" w:bidi="ar-SA"/>
            <w14:ligatures w14:val="standardContextual"/>
          </w:rPr>
          <w:tab/>
        </w:r>
        <w:r w:rsidRPr="00AC6B31">
          <w:rPr>
            <w:rStyle w:val="Hyperlink"/>
          </w:rPr>
          <w:t>Registration</w:t>
        </w:r>
        <w:r>
          <w:rPr>
            <w:webHidden/>
          </w:rPr>
          <w:tab/>
        </w:r>
        <w:r>
          <w:rPr>
            <w:webHidden/>
          </w:rPr>
          <w:fldChar w:fldCharType="begin"/>
        </w:r>
        <w:r>
          <w:rPr>
            <w:webHidden/>
          </w:rPr>
          <w:instrText xml:space="preserve"> PAGEREF _Toc207375716 \h </w:instrText>
        </w:r>
        <w:r>
          <w:rPr>
            <w:webHidden/>
          </w:rPr>
        </w:r>
        <w:r>
          <w:rPr>
            <w:webHidden/>
          </w:rPr>
          <w:fldChar w:fldCharType="separate"/>
        </w:r>
        <w:r>
          <w:rPr>
            <w:webHidden/>
          </w:rPr>
          <w:t>11</w:t>
        </w:r>
        <w:r>
          <w:rPr>
            <w:webHidden/>
          </w:rPr>
          <w:fldChar w:fldCharType="end"/>
        </w:r>
      </w:hyperlink>
    </w:p>
    <w:p w14:paraId="448D6589" w14:textId="49481EB2" w:rsidR="00B30A8A" w:rsidRDefault="00B30A8A">
      <w:pPr>
        <w:pStyle w:val="TOC3"/>
        <w:rPr>
          <w:rFonts w:eastAsiaTheme="minorEastAsia" w:cstheme="minorBidi"/>
          <w:iCs w:val="0"/>
          <w:kern w:val="2"/>
          <w:sz w:val="24"/>
          <w:szCs w:val="24"/>
          <w:lang w:eastAsia="en-AU" w:bidi="ar-SA"/>
          <w14:ligatures w14:val="standardContextual"/>
        </w:rPr>
      </w:pPr>
      <w:hyperlink w:anchor="_Toc207375717" w:history="1">
        <w:r w:rsidRPr="00AC6B31">
          <w:rPr>
            <w:rStyle w:val="Hyperlink"/>
          </w:rPr>
          <w:t>6.2.</w:t>
        </w:r>
        <w:r>
          <w:rPr>
            <w:rFonts w:eastAsiaTheme="minorEastAsia" w:cstheme="minorBidi"/>
            <w:iCs w:val="0"/>
            <w:kern w:val="2"/>
            <w:sz w:val="24"/>
            <w:szCs w:val="24"/>
            <w:lang w:eastAsia="en-AU" w:bidi="ar-SA"/>
            <w14:ligatures w14:val="standardContextual"/>
          </w:rPr>
          <w:tab/>
        </w:r>
        <w:r w:rsidRPr="00AC6B31">
          <w:rPr>
            <w:rStyle w:val="Hyperlink"/>
          </w:rPr>
          <w:t>Consents</w:t>
        </w:r>
        <w:r>
          <w:rPr>
            <w:webHidden/>
          </w:rPr>
          <w:tab/>
        </w:r>
        <w:r>
          <w:rPr>
            <w:webHidden/>
          </w:rPr>
          <w:fldChar w:fldCharType="begin"/>
        </w:r>
        <w:r>
          <w:rPr>
            <w:webHidden/>
          </w:rPr>
          <w:instrText xml:space="preserve"> PAGEREF _Toc207375717 \h </w:instrText>
        </w:r>
        <w:r>
          <w:rPr>
            <w:webHidden/>
          </w:rPr>
        </w:r>
        <w:r>
          <w:rPr>
            <w:webHidden/>
          </w:rPr>
          <w:fldChar w:fldCharType="separate"/>
        </w:r>
        <w:r>
          <w:rPr>
            <w:webHidden/>
          </w:rPr>
          <w:t>11</w:t>
        </w:r>
        <w:r>
          <w:rPr>
            <w:webHidden/>
          </w:rPr>
          <w:fldChar w:fldCharType="end"/>
        </w:r>
      </w:hyperlink>
    </w:p>
    <w:p w14:paraId="7F7D069E" w14:textId="011117EF"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18" w:history="1">
        <w:r w:rsidRPr="00AC6B31">
          <w:rPr>
            <w:rStyle w:val="Hyperlink"/>
          </w:rPr>
          <w:t>7.</w:t>
        </w:r>
        <w:r>
          <w:rPr>
            <w:rFonts w:asciiTheme="minorHAnsi" w:eastAsiaTheme="minorEastAsia" w:hAnsiTheme="minorHAnsi" w:cstheme="minorBidi"/>
            <w:b w:val="0"/>
            <w:kern w:val="2"/>
            <w:sz w:val="24"/>
            <w:szCs w:val="24"/>
            <w14:ligatures w14:val="standardContextual"/>
          </w:rPr>
          <w:tab/>
        </w:r>
        <w:r w:rsidRPr="00AC6B31">
          <w:rPr>
            <w:rStyle w:val="Hyperlink"/>
          </w:rPr>
          <w:t>GST</w:t>
        </w:r>
        <w:r>
          <w:rPr>
            <w:webHidden/>
          </w:rPr>
          <w:tab/>
        </w:r>
        <w:r>
          <w:rPr>
            <w:webHidden/>
          </w:rPr>
          <w:fldChar w:fldCharType="begin"/>
        </w:r>
        <w:r>
          <w:rPr>
            <w:webHidden/>
          </w:rPr>
          <w:instrText xml:space="preserve"> PAGEREF _Toc207375718 \h </w:instrText>
        </w:r>
        <w:r>
          <w:rPr>
            <w:webHidden/>
          </w:rPr>
        </w:r>
        <w:r>
          <w:rPr>
            <w:webHidden/>
          </w:rPr>
          <w:fldChar w:fldCharType="separate"/>
        </w:r>
        <w:r>
          <w:rPr>
            <w:webHidden/>
          </w:rPr>
          <w:t>11</w:t>
        </w:r>
        <w:r>
          <w:rPr>
            <w:webHidden/>
          </w:rPr>
          <w:fldChar w:fldCharType="end"/>
        </w:r>
      </w:hyperlink>
    </w:p>
    <w:p w14:paraId="7A73D108" w14:textId="4DBED2BF"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19" w:history="1">
        <w:r w:rsidRPr="00AC6B31">
          <w:rPr>
            <w:rStyle w:val="Hyperlink"/>
          </w:rPr>
          <w:t>8.</w:t>
        </w:r>
        <w:r>
          <w:rPr>
            <w:rFonts w:asciiTheme="minorHAnsi" w:eastAsiaTheme="minorEastAsia" w:hAnsiTheme="minorHAnsi" w:cstheme="minorBidi"/>
            <w:b w:val="0"/>
            <w:kern w:val="2"/>
            <w:sz w:val="24"/>
            <w:szCs w:val="24"/>
            <w14:ligatures w14:val="standardContextual"/>
          </w:rPr>
          <w:tab/>
        </w:r>
        <w:r w:rsidRPr="00AC6B31">
          <w:rPr>
            <w:rStyle w:val="Hyperlink"/>
          </w:rPr>
          <w:t>Costs</w:t>
        </w:r>
        <w:r>
          <w:rPr>
            <w:webHidden/>
          </w:rPr>
          <w:tab/>
        </w:r>
        <w:r>
          <w:rPr>
            <w:webHidden/>
          </w:rPr>
          <w:fldChar w:fldCharType="begin"/>
        </w:r>
        <w:r>
          <w:rPr>
            <w:webHidden/>
          </w:rPr>
          <w:instrText xml:space="preserve"> PAGEREF _Toc207375719 \h </w:instrText>
        </w:r>
        <w:r>
          <w:rPr>
            <w:webHidden/>
          </w:rPr>
        </w:r>
        <w:r>
          <w:rPr>
            <w:webHidden/>
          </w:rPr>
          <w:fldChar w:fldCharType="separate"/>
        </w:r>
        <w:r>
          <w:rPr>
            <w:webHidden/>
          </w:rPr>
          <w:t>11</w:t>
        </w:r>
        <w:r>
          <w:rPr>
            <w:webHidden/>
          </w:rPr>
          <w:fldChar w:fldCharType="end"/>
        </w:r>
      </w:hyperlink>
    </w:p>
    <w:p w14:paraId="48272700" w14:textId="3D4DCEF2" w:rsidR="00B30A8A" w:rsidRDefault="00B30A8A">
      <w:pPr>
        <w:pStyle w:val="TOC3"/>
        <w:rPr>
          <w:rFonts w:eastAsiaTheme="minorEastAsia" w:cstheme="minorBidi"/>
          <w:iCs w:val="0"/>
          <w:kern w:val="2"/>
          <w:sz w:val="24"/>
          <w:szCs w:val="24"/>
          <w:lang w:eastAsia="en-AU" w:bidi="ar-SA"/>
          <w14:ligatures w14:val="standardContextual"/>
        </w:rPr>
      </w:pPr>
      <w:hyperlink w:anchor="_Toc207375720" w:history="1">
        <w:r w:rsidRPr="00AC6B31">
          <w:rPr>
            <w:rStyle w:val="Hyperlink"/>
          </w:rPr>
          <w:t>8.1.</w:t>
        </w:r>
        <w:r>
          <w:rPr>
            <w:rFonts w:eastAsiaTheme="minorEastAsia" w:cstheme="minorBidi"/>
            <w:iCs w:val="0"/>
            <w:kern w:val="2"/>
            <w:sz w:val="24"/>
            <w:szCs w:val="24"/>
            <w:lang w:eastAsia="en-AU" w:bidi="ar-SA"/>
            <w14:ligatures w14:val="standardContextual"/>
          </w:rPr>
          <w:tab/>
        </w:r>
        <w:r w:rsidRPr="00AC6B31">
          <w:rPr>
            <w:rStyle w:val="Hyperlink"/>
          </w:rPr>
          <w:t>Legal Costs of Deed</w:t>
        </w:r>
        <w:r>
          <w:rPr>
            <w:webHidden/>
          </w:rPr>
          <w:tab/>
        </w:r>
        <w:r>
          <w:rPr>
            <w:webHidden/>
          </w:rPr>
          <w:fldChar w:fldCharType="begin"/>
        </w:r>
        <w:r>
          <w:rPr>
            <w:webHidden/>
          </w:rPr>
          <w:instrText xml:space="preserve"> PAGEREF _Toc207375720 \h </w:instrText>
        </w:r>
        <w:r>
          <w:rPr>
            <w:webHidden/>
          </w:rPr>
        </w:r>
        <w:r>
          <w:rPr>
            <w:webHidden/>
          </w:rPr>
          <w:fldChar w:fldCharType="separate"/>
        </w:r>
        <w:r>
          <w:rPr>
            <w:webHidden/>
          </w:rPr>
          <w:t>11</w:t>
        </w:r>
        <w:r>
          <w:rPr>
            <w:webHidden/>
          </w:rPr>
          <w:fldChar w:fldCharType="end"/>
        </w:r>
      </w:hyperlink>
    </w:p>
    <w:p w14:paraId="21101806" w14:textId="0A4592C2"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21" w:history="1">
        <w:r w:rsidRPr="00AC6B31">
          <w:rPr>
            <w:rStyle w:val="Hyperlink"/>
          </w:rPr>
          <w:t>9.</w:t>
        </w:r>
        <w:r>
          <w:rPr>
            <w:rFonts w:asciiTheme="minorHAnsi" w:eastAsiaTheme="minorEastAsia" w:hAnsiTheme="minorHAnsi" w:cstheme="minorBidi"/>
            <w:b w:val="0"/>
            <w:kern w:val="2"/>
            <w:sz w:val="24"/>
            <w:szCs w:val="24"/>
            <w14:ligatures w14:val="standardContextual"/>
          </w:rPr>
          <w:tab/>
        </w:r>
        <w:r w:rsidRPr="00AC6B31">
          <w:rPr>
            <w:rStyle w:val="Hyperlink"/>
          </w:rPr>
          <w:t>Additional provisions</w:t>
        </w:r>
        <w:r>
          <w:rPr>
            <w:webHidden/>
          </w:rPr>
          <w:tab/>
        </w:r>
        <w:r>
          <w:rPr>
            <w:webHidden/>
          </w:rPr>
          <w:fldChar w:fldCharType="begin"/>
        </w:r>
        <w:r>
          <w:rPr>
            <w:webHidden/>
          </w:rPr>
          <w:instrText xml:space="preserve"> PAGEREF _Toc207375721 \h </w:instrText>
        </w:r>
        <w:r>
          <w:rPr>
            <w:webHidden/>
          </w:rPr>
        </w:r>
        <w:r>
          <w:rPr>
            <w:webHidden/>
          </w:rPr>
          <w:fldChar w:fldCharType="separate"/>
        </w:r>
        <w:r>
          <w:rPr>
            <w:webHidden/>
          </w:rPr>
          <w:t>11</w:t>
        </w:r>
        <w:r>
          <w:rPr>
            <w:webHidden/>
          </w:rPr>
          <w:fldChar w:fldCharType="end"/>
        </w:r>
      </w:hyperlink>
    </w:p>
    <w:p w14:paraId="01765CAD" w14:textId="05AFB037" w:rsidR="00B30A8A" w:rsidRDefault="00B30A8A">
      <w:pPr>
        <w:pStyle w:val="TOC3"/>
        <w:rPr>
          <w:rFonts w:eastAsiaTheme="minorEastAsia" w:cstheme="minorBidi"/>
          <w:iCs w:val="0"/>
          <w:kern w:val="2"/>
          <w:sz w:val="24"/>
          <w:szCs w:val="24"/>
          <w:lang w:eastAsia="en-AU" w:bidi="ar-SA"/>
          <w14:ligatures w14:val="standardContextual"/>
        </w:rPr>
      </w:pPr>
      <w:hyperlink w:anchor="_Toc207375722" w:history="1">
        <w:r w:rsidRPr="00AC6B31">
          <w:rPr>
            <w:rStyle w:val="Hyperlink"/>
          </w:rPr>
          <w:t>9.1.</w:t>
        </w:r>
        <w:r>
          <w:rPr>
            <w:rFonts w:eastAsiaTheme="minorEastAsia" w:cstheme="minorBidi"/>
            <w:iCs w:val="0"/>
            <w:kern w:val="2"/>
            <w:sz w:val="24"/>
            <w:szCs w:val="24"/>
            <w:lang w:eastAsia="en-AU" w:bidi="ar-SA"/>
            <w14:ligatures w14:val="standardContextual"/>
          </w:rPr>
          <w:tab/>
        </w:r>
        <w:r w:rsidRPr="00AC6B31">
          <w:rPr>
            <w:rStyle w:val="Hyperlink"/>
          </w:rPr>
          <w:t>Commonwealth Supplier Code of Conduct</w:t>
        </w:r>
        <w:r>
          <w:rPr>
            <w:webHidden/>
          </w:rPr>
          <w:tab/>
        </w:r>
        <w:r>
          <w:rPr>
            <w:webHidden/>
          </w:rPr>
          <w:fldChar w:fldCharType="begin"/>
        </w:r>
        <w:r>
          <w:rPr>
            <w:webHidden/>
          </w:rPr>
          <w:instrText xml:space="preserve"> PAGEREF _Toc207375722 \h </w:instrText>
        </w:r>
        <w:r>
          <w:rPr>
            <w:webHidden/>
          </w:rPr>
        </w:r>
        <w:r>
          <w:rPr>
            <w:webHidden/>
          </w:rPr>
          <w:fldChar w:fldCharType="separate"/>
        </w:r>
        <w:r>
          <w:rPr>
            <w:webHidden/>
          </w:rPr>
          <w:t>11</w:t>
        </w:r>
        <w:r>
          <w:rPr>
            <w:webHidden/>
          </w:rPr>
          <w:fldChar w:fldCharType="end"/>
        </w:r>
      </w:hyperlink>
    </w:p>
    <w:p w14:paraId="34CDF8B1" w14:textId="0B49C132" w:rsidR="00B30A8A" w:rsidRDefault="00B30A8A">
      <w:pPr>
        <w:pStyle w:val="TOC3"/>
        <w:rPr>
          <w:rFonts w:eastAsiaTheme="minorEastAsia" w:cstheme="minorBidi"/>
          <w:iCs w:val="0"/>
          <w:kern w:val="2"/>
          <w:sz w:val="24"/>
          <w:szCs w:val="24"/>
          <w:lang w:eastAsia="en-AU" w:bidi="ar-SA"/>
          <w14:ligatures w14:val="standardContextual"/>
        </w:rPr>
      </w:pPr>
      <w:hyperlink w:anchor="_Toc207375723" w:history="1">
        <w:r w:rsidRPr="00AC6B31">
          <w:rPr>
            <w:rStyle w:val="Hyperlink"/>
          </w:rPr>
          <w:t>9.2.</w:t>
        </w:r>
        <w:r>
          <w:rPr>
            <w:rFonts w:eastAsiaTheme="minorEastAsia" w:cstheme="minorBidi"/>
            <w:iCs w:val="0"/>
            <w:kern w:val="2"/>
            <w:sz w:val="24"/>
            <w:szCs w:val="24"/>
            <w:lang w:eastAsia="en-AU" w:bidi="ar-SA"/>
            <w14:ligatures w14:val="standardContextual"/>
          </w:rPr>
          <w:tab/>
        </w:r>
        <w:r w:rsidRPr="00AC6B31">
          <w:rPr>
            <w:rStyle w:val="Hyperlink"/>
          </w:rPr>
          <w:t>Notification of Significant Events</w:t>
        </w:r>
        <w:r>
          <w:rPr>
            <w:webHidden/>
          </w:rPr>
          <w:tab/>
        </w:r>
        <w:r>
          <w:rPr>
            <w:webHidden/>
          </w:rPr>
          <w:fldChar w:fldCharType="begin"/>
        </w:r>
        <w:r>
          <w:rPr>
            <w:webHidden/>
          </w:rPr>
          <w:instrText xml:space="preserve"> PAGEREF _Toc207375723 \h </w:instrText>
        </w:r>
        <w:r>
          <w:rPr>
            <w:webHidden/>
          </w:rPr>
        </w:r>
        <w:r>
          <w:rPr>
            <w:webHidden/>
          </w:rPr>
          <w:fldChar w:fldCharType="separate"/>
        </w:r>
        <w:r>
          <w:rPr>
            <w:webHidden/>
          </w:rPr>
          <w:t>12</w:t>
        </w:r>
        <w:r>
          <w:rPr>
            <w:webHidden/>
          </w:rPr>
          <w:fldChar w:fldCharType="end"/>
        </w:r>
      </w:hyperlink>
    </w:p>
    <w:p w14:paraId="5CCA7FB5" w14:textId="3E944D5B" w:rsidR="00B30A8A" w:rsidRDefault="00B30A8A">
      <w:pPr>
        <w:pStyle w:val="TOC3"/>
        <w:rPr>
          <w:rFonts w:eastAsiaTheme="minorEastAsia" w:cstheme="minorBidi"/>
          <w:iCs w:val="0"/>
          <w:kern w:val="2"/>
          <w:sz w:val="24"/>
          <w:szCs w:val="24"/>
          <w:lang w:eastAsia="en-AU" w:bidi="ar-SA"/>
          <w14:ligatures w14:val="standardContextual"/>
        </w:rPr>
      </w:pPr>
      <w:hyperlink w:anchor="_Toc207375724" w:history="1">
        <w:r w:rsidRPr="00AC6B31">
          <w:rPr>
            <w:rStyle w:val="Hyperlink"/>
          </w:rPr>
          <w:t>9.3.</w:t>
        </w:r>
        <w:r>
          <w:rPr>
            <w:rFonts w:eastAsiaTheme="minorEastAsia" w:cstheme="minorBidi"/>
            <w:iCs w:val="0"/>
            <w:kern w:val="2"/>
            <w:sz w:val="24"/>
            <w:szCs w:val="24"/>
            <w:lang w:eastAsia="en-AU" w:bidi="ar-SA"/>
            <w14:ligatures w14:val="standardContextual"/>
          </w:rPr>
          <w:tab/>
        </w:r>
        <w:r w:rsidRPr="00AC6B31">
          <w:rPr>
            <w:rStyle w:val="Hyperlink"/>
            <w:i/>
          </w:rPr>
          <w:t xml:space="preserve">National Anti-Corruption Commission Act 2022 </w:t>
        </w:r>
        <w:r w:rsidRPr="00AC6B31">
          <w:rPr>
            <w:rStyle w:val="Hyperlink"/>
          </w:rPr>
          <w:t>(Cth)</w:t>
        </w:r>
        <w:r>
          <w:rPr>
            <w:webHidden/>
          </w:rPr>
          <w:tab/>
        </w:r>
        <w:r>
          <w:rPr>
            <w:webHidden/>
          </w:rPr>
          <w:fldChar w:fldCharType="begin"/>
        </w:r>
        <w:r>
          <w:rPr>
            <w:webHidden/>
          </w:rPr>
          <w:instrText xml:space="preserve"> PAGEREF _Toc207375724 \h </w:instrText>
        </w:r>
        <w:r>
          <w:rPr>
            <w:webHidden/>
          </w:rPr>
        </w:r>
        <w:r>
          <w:rPr>
            <w:webHidden/>
          </w:rPr>
          <w:fldChar w:fldCharType="separate"/>
        </w:r>
        <w:r>
          <w:rPr>
            <w:webHidden/>
          </w:rPr>
          <w:t>14</w:t>
        </w:r>
        <w:r>
          <w:rPr>
            <w:webHidden/>
          </w:rPr>
          <w:fldChar w:fldCharType="end"/>
        </w:r>
      </w:hyperlink>
    </w:p>
    <w:p w14:paraId="5F922D30" w14:textId="74A8086A" w:rsidR="00B30A8A" w:rsidRDefault="00B30A8A">
      <w:pPr>
        <w:pStyle w:val="TOC2"/>
        <w:rPr>
          <w:rFonts w:asciiTheme="minorHAnsi" w:eastAsiaTheme="minorEastAsia" w:hAnsiTheme="minorHAnsi" w:cstheme="minorBidi"/>
          <w:b w:val="0"/>
          <w:kern w:val="2"/>
          <w:sz w:val="24"/>
          <w:szCs w:val="24"/>
          <w14:ligatures w14:val="standardContextual"/>
        </w:rPr>
      </w:pPr>
      <w:hyperlink w:anchor="_Toc207375725" w:history="1">
        <w:r w:rsidRPr="00AC6B31">
          <w:rPr>
            <w:rStyle w:val="Hyperlink"/>
          </w:rPr>
          <w:t>10.</w:t>
        </w:r>
        <w:r>
          <w:rPr>
            <w:rFonts w:asciiTheme="minorHAnsi" w:eastAsiaTheme="minorEastAsia" w:hAnsiTheme="minorHAnsi" w:cstheme="minorBidi"/>
            <w:b w:val="0"/>
            <w:kern w:val="2"/>
            <w:sz w:val="24"/>
            <w:szCs w:val="24"/>
            <w14:ligatures w14:val="standardContextual"/>
          </w:rPr>
          <w:tab/>
        </w:r>
        <w:r w:rsidRPr="00AC6B31">
          <w:rPr>
            <w:rStyle w:val="Hyperlink"/>
          </w:rPr>
          <w:t>General provisions</w:t>
        </w:r>
        <w:r>
          <w:rPr>
            <w:webHidden/>
          </w:rPr>
          <w:tab/>
        </w:r>
        <w:r>
          <w:rPr>
            <w:webHidden/>
          </w:rPr>
          <w:fldChar w:fldCharType="begin"/>
        </w:r>
        <w:r>
          <w:rPr>
            <w:webHidden/>
          </w:rPr>
          <w:instrText xml:space="preserve"> PAGEREF _Toc207375725 \h </w:instrText>
        </w:r>
        <w:r>
          <w:rPr>
            <w:webHidden/>
          </w:rPr>
        </w:r>
        <w:r>
          <w:rPr>
            <w:webHidden/>
          </w:rPr>
          <w:fldChar w:fldCharType="separate"/>
        </w:r>
        <w:r>
          <w:rPr>
            <w:webHidden/>
          </w:rPr>
          <w:t>14</w:t>
        </w:r>
        <w:r>
          <w:rPr>
            <w:webHidden/>
          </w:rPr>
          <w:fldChar w:fldCharType="end"/>
        </w:r>
      </w:hyperlink>
    </w:p>
    <w:p w14:paraId="05DC7849" w14:textId="59119C01" w:rsidR="00B30A8A" w:rsidRDefault="00B30A8A">
      <w:pPr>
        <w:pStyle w:val="TOC3"/>
        <w:rPr>
          <w:rFonts w:eastAsiaTheme="minorEastAsia" w:cstheme="minorBidi"/>
          <w:iCs w:val="0"/>
          <w:kern w:val="2"/>
          <w:sz w:val="24"/>
          <w:szCs w:val="24"/>
          <w:lang w:eastAsia="en-AU" w:bidi="ar-SA"/>
          <w14:ligatures w14:val="standardContextual"/>
        </w:rPr>
      </w:pPr>
      <w:hyperlink w:anchor="_Toc207375726" w:history="1">
        <w:r w:rsidRPr="00AC6B31">
          <w:rPr>
            <w:rStyle w:val="Hyperlink"/>
          </w:rPr>
          <w:t>10.1.</w:t>
        </w:r>
        <w:r>
          <w:rPr>
            <w:rFonts w:eastAsiaTheme="minorEastAsia" w:cstheme="minorBidi"/>
            <w:iCs w:val="0"/>
            <w:kern w:val="2"/>
            <w:sz w:val="24"/>
            <w:szCs w:val="24"/>
            <w:lang w:eastAsia="en-AU" w:bidi="ar-SA"/>
            <w14:ligatures w14:val="standardContextual"/>
          </w:rPr>
          <w:tab/>
        </w:r>
        <w:r w:rsidRPr="00AC6B31">
          <w:rPr>
            <w:rStyle w:val="Hyperlink"/>
          </w:rPr>
          <w:t>Notices</w:t>
        </w:r>
        <w:r>
          <w:rPr>
            <w:webHidden/>
          </w:rPr>
          <w:tab/>
        </w:r>
        <w:r>
          <w:rPr>
            <w:webHidden/>
          </w:rPr>
          <w:fldChar w:fldCharType="begin"/>
        </w:r>
        <w:r>
          <w:rPr>
            <w:webHidden/>
          </w:rPr>
          <w:instrText xml:space="preserve"> PAGEREF _Toc207375726 \h </w:instrText>
        </w:r>
        <w:r>
          <w:rPr>
            <w:webHidden/>
          </w:rPr>
        </w:r>
        <w:r>
          <w:rPr>
            <w:webHidden/>
          </w:rPr>
          <w:fldChar w:fldCharType="separate"/>
        </w:r>
        <w:r>
          <w:rPr>
            <w:webHidden/>
          </w:rPr>
          <w:t>14</w:t>
        </w:r>
        <w:r>
          <w:rPr>
            <w:webHidden/>
          </w:rPr>
          <w:fldChar w:fldCharType="end"/>
        </w:r>
      </w:hyperlink>
    </w:p>
    <w:p w14:paraId="75FF46EF" w14:textId="32DAF563" w:rsidR="00B30A8A" w:rsidRDefault="00B30A8A">
      <w:pPr>
        <w:pStyle w:val="TOC3"/>
        <w:rPr>
          <w:rFonts w:eastAsiaTheme="minorEastAsia" w:cstheme="minorBidi"/>
          <w:iCs w:val="0"/>
          <w:kern w:val="2"/>
          <w:sz w:val="24"/>
          <w:szCs w:val="24"/>
          <w:lang w:eastAsia="en-AU" w:bidi="ar-SA"/>
          <w14:ligatures w14:val="standardContextual"/>
        </w:rPr>
      </w:pPr>
      <w:hyperlink w:anchor="_Toc207375727" w:history="1">
        <w:r w:rsidRPr="00AC6B31">
          <w:rPr>
            <w:rStyle w:val="Hyperlink"/>
          </w:rPr>
          <w:t>10.2.</w:t>
        </w:r>
        <w:r>
          <w:rPr>
            <w:rFonts w:eastAsiaTheme="minorEastAsia" w:cstheme="minorBidi"/>
            <w:iCs w:val="0"/>
            <w:kern w:val="2"/>
            <w:sz w:val="24"/>
            <w:szCs w:val="24"/>
            <w:lang w:eastAsia="en-AU" w:bidi="ar-SA"/>
            <w14:ligatures w14:val="standardContextual"/>
          </w:rPr>
          <w:tab/>
        </w:r>
        <w:r w:rsidRPr="00AC6B31">
          <w:rPr>
            <w:rStyle w:val="Hyperlink"/>
          </w:rPr>
          <w:t>Confidentiality</w:t>
        </w:r>
        <w:r>
          <w:rPr>
            <w:webHidden/>
          </w:rPr>
          <w:tab/>
        </w:r>
        <w:r>
          <w:rPr>
            <w:webHidden/>
          </w:rPr>
          <w:fldChar w:fldCharType="begin"/>
        </w:r>
        <w:r>
          <w:rPr>
            <w:webHidden/>
          </w:rPr>
          <w:instrText xml:space="preserve"> PAGEREF _Toc207375727 \h </w:instrText>
        </w:r>
        <w:r>
          <w:rPr>
            <w:webHidden/>
          </w:rPr>
        </w:r>
        <w:r>
          <w:rPr>
            <w:webHidden/>
          </w:rPr>
          <w:fldChar w:fldCharType="separate"/>
        </w:r>
        <w:r>
          <w:rPr>
            <w:webHidden/>
          </w:rPr>
          <w:t>15</w:t>
        </w:r>
        <w:r>
          <w:rPr>
            <w:webHidden/>
          </w:rPr>
          <w:fldChar w:fldCharType="end"/>
        </w:r>
      </w:hyperlink>
    </w:p>
    <w:p w14:paraId="5D51246D" w14:textId="6EAC6FC4" w:rsidR="00B30A8A" w:rsidRDefault="00B30A8A">
      <w:pPr>
        <w:pStyle w:val="TOC3"/>
        <w:rPr>
          <w:rFonts w:eastAsiaTheme="minorEastAsia" w:cstheme="minorBidi"/>
          <w:iCs w:val="0"/>
          <w:kern w:val="2"/>
          <w:sz w:val="24"/>
          <w:szCs w:val="24"/>
          <w:lang w:eastAsia="en-AU" w:bidi="ar-SA"/>
          <w14:ligatures w14:val="standardContextual"/>
        </w:rPr>
      </w:pPr>
      <w:hyperlink w:anchor="_Toc207375728" w:history="1">
        <w:r w:rsidRPr="00AC6B31">
          <w:rPr>
            <w:rStyle w:val="Hyperlink"/>
          </w:rPr>
          <w:t>10.3.</w:t>
        </w:r>
        <w:r>
          <w:rPr>
            <w:rFonts w:eastAsiaTheme="minorEastAsia" w:cstheme="minorBidi"/>
            <w:iCs w:val="0"/>
            <w:kern w:val="2"/>
            <w:sz w:val="24"/>
            <w:szCs w:val="24"/>
            <w:lang w:eastAsia="en-AU" w:bidi="ar-SA"/>
            <w14:ligatures w14:val="standardContextual"/>
          </w:rPr>
          <w:tab/>
        </w:r>
        <w:r w:rsidRPr="00AC6B31">
          <w:rPr>
            <w:rStyle w:val="Hyperlink"/>
          </w:rPr>
          <w:t>Performance of Deed</w:t>
        </w:r>
        <w:r>
          <w:rPr>
            <w:webHidden/>
          </w:rPr>
          <w:tab/>
        </w:r>
        <w:r>
          <w:rPr>
            <w:webHidden/>
          </w:rPr>
          <w:fldChar w:fldCharType="begin"/>
        </w:r>
        <w:r>
          <w:rPr>
            <w:webHidden/>
          </w:rPr>
          <w:instrText xml:space="preserve"> PAGEREF _Toc207375728 \h </w:instrText>
        </w:r>
        <w:r>
          <w:rPr>
            <w:webHidden/>
          </w:rPr>
        </w:r>
        <w:r>
          <w:rPr>
            <w:webHidden/>
          </w:rPr>
          <w:fldChar w:fldCharType="separate"/>
        </w:r>
        <w:r>
          <w:rPr>
            <w:webHidden/>
          </w:rPr>
          <w:t>15</w:t>
        </w:r>
        <w:r>
          <w:rPr>
            <w:webHidden/>
          </w:rPr>
          <w:fldChar w:fldCharType="end"/>
        </w:r>
      </w:hyperlink>
    </w:p>
    <w:p w14:paraId="0CEF4F21" w14:textId="4602A7C6" w:rsidR="00B30A8A" w:rsidRDefault="00B30A8A">
      <w:pPr>
        <w:pStyle w:val="TOC3"/>
        <w:rPr>
          <w:rFonts w:eastAsiaTheme="minorEastAsia" w:cstheme="minorBidi"/>
          <w:iCs w:val="0"/>
          <w:kern w:val="2"/>
          <w:sz w:val="24"/>
          <w:szCs w:val="24"/>
          <w:lang w:eastAsia="en-AU" w:bidi="ar-SA"/>
          <w14:ligatures w14:val="standardContextual"/>
        </w:rPr>
      </w:pPr>
      <w:hyperlink w:anchor="_Toc207375729" w:history="1">
        <w:r w:rsidRPr="00AC6B31">
          <w:rPr>
            <w:rStyle w:val="Hyperlink"/>
          </w:rPr>
          <w:t>10.4.</w:t>
        </w:r>
        <w:r>
          <w:rPr>
            <w:rFonts w:eastAsiaTheme="minorEastAsia" w:cstheme="minorBidi"/>
            <w:iCs w:val="0"/>
            <w:kern w:val="2"/>
            <w:sz w:val="24"/>
            <w:szCs w:val="24"/>
            <w:lang w:eastAsia="en-AU" w:bidi="ar-SA"/>
            <w14:ligatures w14:val="standardContextual"/>
          </w:rPr>
          <w:tab/>
        </w:r>
        <w:r w:rsidRPr="00AC6B31">
          <w:rPr>
            <w:rStyle w:val="Hyperlink"/>
          </w:rPr>
          <w:t>Acting co-operatively and reasonably</w:t>
        </w:r>
        <w:r>
          <w:rPr>
            <w:webHidden/>
          </w:rPr>
          <w:tab/>
        </w:r>
        <w:r>
          <w:rPr>
            <w:webHidden/>
          </w:rPr>
          <w:fldChar w:fldCharType="begin"/>
        </w:r>
        <w:r>
          <w:rPr>
            <w:webHidden/>
          </w:rPr>
          <w:instrText xml:space="preserve"> PAGEREF _Toc207375729 \h </w:instrText>
        </w:r>
        <w:r>
          <w:rPr>
            <w:webHidden/>
          </w:rPr>
        </w:r>
        <w:r>
          <w:rPr>
            <w:webHidden/>
          </w:rPr>
          <w:fldChar w:fldCharType="separate"/>
        </w:r>
        <w:r>
          <w:rPr>
            <w:webHidden/>
          </w:rPr>
          <w:t>15</w:t>
        </w:r>
        <w:r>
          <w:rPr>
            <w:webHidden/>
          </w:rPr>
          <w:fldChar w:fldCharType="end"/>
        </w:r>
      </w:hyperlink>
    </w:p>
    <w:p w14:paraId="53BB5D2F" w14:textId="4DB27EA5" w:rsidR="00B30A8A" w:rsidRDefault="00B30A8A">
      <w:pPr>
        <w:pStyle w:val="TOC3"/>
        <w:rPr>
          <w:rFonts w:eastAsiaTheme="minorEastAsia" w:cstheme="minorBidi"/>
          <w:iCs w:val="0"/>
          <w:kern w:val="2"/>
          <w:sz w:val="24"/>
          <w:szCs w:val="24"/>
          <w:lang w:eastAsia="en-AU" w:bidi="ar-SA"/>
          <w14:ligatures w14:val="standardContextual"/>
        </w:rPr>
      </w:pPr>
      <w:hyperlink w:anchor="_Toc207375730" w:history="1">
        <w:r w:rsidRPr="00AC6B31">
          <w:rPr>
            <w:rStyle w:val="Hyperlink"/>
          </w:rPr>
          <w:t>10.5.</w:t>
        </w:r>
        <w:r>
          <w:rPr>
            <w:rFonts w:eastAsiaTheme="minorEastAsia" w:cstheme="minorBidi"/>
            <w:iCs w:val="0"/>
            <w:kern w:val="2"/>
            <w:sz w:val="24"/>
            <w:szCs w:val="24"/>
            <w:lang w:eastAsia="en-AU" w:bidi="ar-SA"/>
            <w14:ligatures w14:val="standardContextual"/>
          </w:rPr>
          <w:tab/>
        </w:r>
        <w:r w:rsidRPr="00AC6B31">
          <w:rPr>
            <w:rStyle w:val="Hyperlink"/>
          </w:rPr>
          <w:t>Counterparts</w:t>
        </w:r>
        <w:r>
          <w:rPr>
            <w:webHidden/>
          </w:rPr>
          <w:tab/>
        </w:r>
        <w:r>
          <w:rPr>
            <w:webHidden/>
          </w:rPr>
          <w:fldChar w:fldCharType="begin"/>
        </w:r>
        <w:r>
          <w:rPr>
            <w:webHidden/>
          </w:rPr>
          <w:instrText xml:space="preserve"> PAGEREF _Toc207375730 \h </w:instrText>
        </w:r>
        <w:r>
          <w:rPr>
            <w:webHidden/>
          </w:rPr>
        </w:r>
        <w:r>
          <w:rPr>
            <w:webHidden/>
          </w:rPr>
          <w:fldChar w:fldCharType="separate"/>
        </w:r>
        <w:r>
          <w:rPr>
            <w:webHidden/>
          </w:rPr>
          <w:t>15</w:t>
        </w:r>
        <w:r>
          <w:rPr>
            <w:webHidden/>
          </w:rPr>
          <w:fldChar w:fldCharType="end"/>
        </w:r>
      </w:hyperlink>
    </w:p>
    <w:p w14:paraId="55F2B6C1" w14:textId="584C429E" w:rsidR="00B30A8A" w:rsidRDefault="00B30A8A">
      <w:pPr>
        <w:pStyle w:val="TOC3"/>
        <w:rPr>
          <w:rFonts w:eastAsiaTheme="minorEastAsia" w:cstheme="minorBidi"/>
          <w:iCs w:val="0"/>
          <w:kern w:val="2"/>
          <w:sz w:val="24"/>
          <w:szCs w:val="24"/>
          <w:lang w:eastAsia="en-AU" w:bidi="ar-SA"/>
          <w14:ligatures w14:val="standardContextual"/>
        </w:rPr>
      </w:pPr>
      <w:hyperlink w:anchor="_Toc207375731" w:history="1">
        <w:r w:rsidRPr="00AC6B31">
          <w:rPr>
            <w:rStyle w:val="Hyperlink"/>
          </w:rPr>
          <w:t>10.6.</w:t>
        </w:r>
        <w:r>
          <w:rPr>
            <w:rFonts w:eastAsiaTheme="minorEastAsia" w:cstheme="minorBidi"/>
            <w:iCs w:val="0"/>
            <w:kern w:val="2"/>
            <w:sz w:val="24"/>
            <w:szCs w:val="24"/>
            <w:lang w:eastAsia="en-AU" w:bidi="ar-SA"/>
            <w14:ligatures w14:val="standardContextual"/>
          </w:rPr>
          <w:tab/>
        </w:r>
        <w:r w:rsidRPr="00AC6B31">
          <w:rPr>
            <w:rStyle w:val="Hyperlink"/>
          </w:rPr>
          <w:t>Applicable Law</w:t>
        </w:r>
        <w:r>
          <w:rPr>
            <w:webHidden/>
          </w:rPr>
          <w:tab/>
        </w:r>
        <w:r>
          <w:rPr>
            <w:webHidden/>
          </w:rPr>
          <w:fldChar w:fldCharType="begin"/>
        </w:r>
        <w:r>
          <w:rPr>
            <w:webHidden/>
          </w:rPr>
          <w:instrText xml:space="preserve"> PAGEREF _Toc207375731 \h </w:instrText>
        </w:r>
        <w:r>
          <w:rPr>
            <w:webHidden/>
          </w:rPr>
        </w:r>
        <w:r>
          <w:rPr>
            <w:webHidden/>
          </w:rPr>
          <w:fldChar w:fldCharType="separate"/>
        </w:r>
        <w:r>
          <w:rPr>
            <w:webHidden/>
          </w:rPr>
          <w:t>15</w:t>
        </w:r>
        <w:r>
          <w:rPr>
            <w:webHidden/>
          </w:rPr>
          <w:fldChar w:fldCharType="end"/>
        </w:r>
      </w:hyperlink>
    </w:p>
    <w:p w14:paraId="5B59EC6B" w14:textId="42CDC985" w:rsidR="00B30A8A" w:rsidRDefault="00B30A8A">
      <w:pPr>
        <w:pStyle w:val="TOC3"/>
        <w:rPr>
          <w:rFonts w:eastAsiaTheme="minorEastAsia" w:cstheme="minorBidi"/>
          <w:iCs w:val="0"/>
          <w:kern w:val="2"/>
          <w:sz w:val="24"/>
          <w:szCs w:val="24"/>
          <w:lang w:eastAsia="en-AU" w:bidi="ar-SA"/>
          <w14:ligatures w14:val="standardContextual"/>
        </w:rPr>
      </w:pPr>
      <w:hyperlink w:anchor="_Toc207375732" w:history="1">
        <w:r w:rsidRPr="00AC6B31">
          <w:rPr>
            <w:rStyle w:val="Hyperlink"/>
          </w:rPr>
          <w:t>10.7.</w:t>
        </w:r>
        <w:r>
          <w:rPr>
            <w:rFonts w:eastAsiaTheme="minorEastAsia" w:cstheme="minorBidi"/>
            <w:iCs w:val="0"/>
            <w:kern w:val="2"/>
            <w:sz w:val="24"/>
            <w:szCs w:val="24"/>
            <w:lang w:eastAsia="en-AU" w:bidi="ar-SA"/>
            <w14:ligatures w14:val="standardContextual"/>
          </w:rPr>
          <w:tab/>
        </w:r>
        <w:r w:rsidRPr="00AC6B31">
          <w:rPr>
            <w:rStyle w:val="Hyperlink"/>
          </w:rPr>
          <w:t>Entire Agreement</w:t>
        </w:r>
        <w:r>
          <w:rPr>
            <w:webHidden/>
          </w:rPr>
          <w:tab/>
        </w:r>
        <w:r>
          <w:rPr>
            <w:webHidden/>
          </w:rPr>
          <w:fldChar w:fldCharType="begin"/>
        </w:r>
        <w:r>
          <w:rPr>
            <w:webHidden/>
          </w:rPr>
          <w:instrText xml:space="preserve"> PAGEREF _Toc207375732 \h </w:instrText>
        </w:r>
        <w:r>
          <w:rPr>
            <w:webHidden/>
          </w:rPr>
        </w:r>
        <w:r>
          <w:rPr>
            <w:webHidden/>
          </w:rPr>
          <w:fldChar w:fldCharType="separate"/>
        </w:r>
        <w:r>
          <w:rPr>
            <w:webHidden/>
          </w:rPr>
          <w:t>16</w:t>
        </w:r>
        <w:r>
          <w:rPr>
            <w:webHidden/>
          </w:rPr>
          <w:fldChar w:fldCharType="end"/>
        </w:r>
      </w:hyperlink>
    </w:p>
    <w:p w14:paraId="23CFAAB3" w14:textId="73FF4E59" w:rsidR="00B30A8A" w:rsidRDefault="00B30A8A">
      <w:pPr>
        <w:pStyle w:val="TOC6"/>
        <w:rPr>
          <w:rFonts w:asciiTheme="minorHAnsi" w:eastAsiaTheme="minorEastAsia" w:hAnsiTheme="minorHAnsi" w:cstheme="minorBidi"/>
          <w:b w:val="0"/>
          <w:kern w:val="2"/>
          <w:sz w:val="24"/>
          <w:szCs w:val="24"/>
          <w14:ligatures w14:val="standardContextual"/>
        </w:rPr>
      </w:pPr>
      <w:hyperlink w:anchor="_Toc207375733" w:history="1">
        <w:r w:rsidRPr="00AC6B31">
          <w:rPr>
            <w:rStyle w:val="Hyperlink"/>
          </w:rPr>
          <w:t>Schedule 1</w:t>
        </w:r>
        <w:r w:rsidR="00E90A11">
          <w:rPr>
            <w:rFonts w:asciiTheme="minorHAnsi" w:eastAsiaTheme="minorEastAsia" w:hAnsiTheme="minorHAnsi" w:cstheme="minorBidi"/>
            <w:b w:val="0"/>
            <w:kern w:val="2"/>
            <w:sz w:val="24"/>
            <w:szCs w:val="24"/>
            <w14:ligatures w14:val="standardContextual"/>
          </w:rPr>
          <w:t xml:space="preserve"> </w:t>
        </w:r>
        <w:r w:rsidRPr="00AC6B31">
          <w:rPr>
            <w:rStyle w:val="Hyperlink"/>
          </w:rPr>
          <w:t>Variation to Lease</w:t>
        </w:r>
        <w:r>
          <w:rPr>
            <w:webHidden/>
          </w:rPr>
          <w:tab/>
        </w:r>
        <w:r>
          <w:rPr>
            <w:webHidden/>
          </w:rPr>
          <w:fldChar w:fldCharType="begin"/>
        </w:r>
        <w:r>
          <w:rPr>
            <w:webHidden/>
          </w:rPr>
          <w:instrText xml:space="preserve"> PAGEREF _Toc207375733 \h </w:instrText>
        </w:r>
        <w:r>
          <w:rPr>
            <w:webHidden/>
          </w:rPr>
        </w:r>
        <w:r>
          <w:rPr>
            <w:webHidden/>
          </w:rPr>
          <w:fldChar w:fldCharType="separate"/>
        </w:r>
        <w:r>
          <w:rPr>
            <w:webHidden/>
          </w:rPr>
          <w:t>17</w:t>
        </w:r>
        <w:r>
          <w:rPr>
            <w:webHidden/>
          </w:rPr>
          <w:fldChar w:fldCharType="end"/>
        </w:r>
      </w:hyperlink>
    </w:p>
    <w:p w14:paraId="70D46918" w14:textId="5DE160E2" w:rsidR="00B30A8A" w:rsidRDefault="00B30A8A">
      <w:pPr>
        <w:pStyle w:val="TOC7"/>
        <w:rPr>
          <w:rFonts w:asciiTheme="minorHAnsi" w:eastAsiaTheme="minorEastAsia" w:hAnsiTheme="minorHAnsi" w:cstheme="minorBidi"/>
          <w:b w:val="0"/>
          <w:noProof/>
          <w:kern w:val="2"/>
          <w:sz w:val="24"/>
          <w:szCs w:val="24"/>
          <w:lang w:eastAsia="en-AU" w:bidi="ar-SA"/>
          <w14:ligatures w14:val="standardContextual"/>
        </w:rPr>
      </w:pPr>
      <w:hyperlink w:anchor="_Toc207375734" w:history="1">
        <w:r w:rsidRPr="00AC6B31">
          <w:rPr>
            <w:rStyle w:val="Hyperlink"/>
            <w:noProof/>
          </w:rPr>
          <w:t>SIGNING PAGE</w:t>
        </w:r>
        <w:r>
          <w:rPr>
            <w:noProof/>
            <w:webHidden/>
          </w:rPr>
          <w:tab/>
        </w:r>
        <w:r>
          <w:rPr>
            <w:noProof/>
            <w:webHidden/>
          </w:rPr>
          <w:fldChar w:fldCharType="begin"/>
        </w:r>
        <w:r>
          <w:rPr>
            <w:noProof/>
            <w:webHidden/>
          </w:rPr>
          <w:instrText xml:space="preserve"> PAGEREF _Toc207375734 \h </w:instrText>
        </w:r>
        <w:r>
          <w:rPr>
            <w:noProof/>
            <w:webHidden/>
          </w:rPr>
        </w:r>
        <w:r>
          <w:rPr>
            <w:noProof/>
            <w:webHidden/>
          </w:rPr>
          <w:fldChar w:fldCharType="separate"/>
        </w:r>
        <w:r>
          <w:rPr>
            <w:noProof/>
            <w:webHidden/>
          </w:rPr>
          <w:t>18</w:t>
        </w:r>
        <w:r>
          <w:rPr>
            <w:noProof/>
            <w:webHidden/>
          </w:rPr>
          <w:fldChar w:fldCharType="end"/>
        </w:r>
      </w:hyperlink>
    </w:p>
    <w:p w14:paraId="75FBE21A" w14:textId="77777777" w:rsidR="004D25C8" w:rsidRDefault="004D25C8" w:rsidP="004D25C8">
      <w:r>
        <w:fldChar w:fldCharType="end"/>
      </w:r>
    </w:p>
    <w:p w14:paraId="5B1DF2AF" w14:textId="77777777" w:rsidR="0046311B" w:rsidRDefault="0046311B" w:rsidP="00914AEC">
      <w:r>
        <w:br w:type="page"/>
      </w:r>
    </w:p>
    <w:tbl>
      <w:tblPr>
        <w:tblW w:w="9356" w:type="dxa"/>
        <w:tblLayout w:type="fixed"/>
        <w:tblCellMar>
          <w:left w:w="0" w:type="dxa"/>
          <w:right w:w="0" w:type="dxa"/>
        </w:tblCellMar>
        <w:tblLook w:val="0000" w:firstRow="0" w:lastRow="0" w:firstColumn="0" w:lastColumn="0" w:noHBand="0" w:noVBand="0"/>
      </w:tblPr>
      <w:tblGrid>
        <w:gridCol w:w="9356"/>
      </w:tblGrid>
      <w:tr w:rsidR="0046311B" w14:paraId="7B6A04DD" w14:textId="77777777" w:rsidTr="00C508AB">
        <w:trPr>
          <w:cantSplit/>
          <w:trHeight w:hRule="exact" w:val="20"/>
        </w:trPr>
        <w:tc>
          <w:tcPr>
            <w:tcW w:w="9356" w:type="dxa"/>
            <w:tcBorders>
              <w:bottom w:val="single" w:sz="4" w:space="0" w:color="808080" w:themeColor="background1" w:themeShade="80"/>
            </w:tcBorders>
          </w:tcPr>
          <w:p w14:paraId="26F40B80" w14:textId="77777777" w:rsidR="0046311B" w:rsidRDefault="0046311B" w:rsidP="00C508AB"/>
        </w:tc>
      </w:tr>
    </w:tbl>
    <w:p w14:paraId="2D498A8C" w14:textId="77777777" w:rsidR="009B21B6" w:rsidRPr="009B21B6" w:rsidRDefault="009B21B6" w:rsidP="009B21B6">
      <w:pPr>
        <w:pStyle w:val="Particularsheading"/>
      </w:pPr>
      <w:bookmarkStart w:id="5" w:name="_Toc207375701"/>
      <w:r w:rsidRPr="009B21B6">
        <w:t>BACKGROUND</w:t>
      </w:r>
      <w:bookmarkEnd w:id="5"/>
    </w:p>
    <w:p w14:paraId="7954E4DD" w14:textId="77777777" w:rsidR="009B21B6" w:rsidRPr="009B21B6" w:rsidRDefault="009B21B6" w:rsidP="009B21B6">
      <w:pPr>
        <w:pStyle w:val="Level1"/>
        <w:rPr>
          <w:sz w:val="22"/>
        </w:rPr>
      </w:pPr>
      <w:r w:rsidRPr="009B21B6">
        <w:rPr>
          <w:sz w:val="22"/>
        </w:rPr>
        <w:t xml:space="preserve">By the Lease the Landlord granted a lease of the Premises to the Tenant. </w:t>
      </w:r>
    </w:p>
    <w:p w14:paraId="48DCE17B" w14:textId="77777777" w:rsidR="009B21B6" w:rsidRPr="009B21B6" w:rsidRDefault="009B21B6" w:rsidP="009B21B6">
      <w:pPr>
        <w:pStyle w:val="Level1"/>
        <w:rPr>
          <w:sz w:val="22"/>
        </w:rPr>
      </w:pPr>
      <w:r w:rsidRPr="009B21B6">
        <w:rPr>
          <w:sz w:val="22"/>
        </w:rPr>
        <w:t xml:space="preserve">The Tenant has requested the consent of the Landlord to the assignment of the Lease to the Assignee and the Landlord has consented on the terms and condition of this deed. </w:t>
      </w:r>
    </w:p>
    <w:p w14:paraId="5CC2F470" w14:textId="77777777" w:rsidR="009B21B6" w:rsidRPr="009B21B6" w:rsidRDefault="009B21B6" w:rsidP="009B21B6">
      <w:pPr>
        <w:pStyle w:val="Level1"/>
        <w:rPr>
          <w:sz w:val="22"/>
        </w:rPr>
      </w:pPr>
      <w:r w:rsidRPr="009B21B6">
        <w:rPr>
          <w:sz w:val="22"/>
        </w:rPr>
        <w:t xml:space="preserve">The Tenant agrees to </w:t>
      </w:r>
      <w:proofErr w:type="gramStart"/>
      <w:r w:rsidRPr="009B21B6">
        <w:rPr>
          <w:sz w:val="22"/>
        </w:rPr>
        <w:t>grant</w:t>
      </w:r>
      <w:proofErr w:type="gramEnd"/>
      <w:r w:rsidRPr="009B21B6">
        <w:rPr>
          <w:sz w:val="22"/>
        </w:rPr>
        <w:t xml:space="preserve"> and the Assignee accepts an assignment of the Tenant's Interest in the Lease on and from the Assignment Date</w:t>
      </w:r>
    </w:p>
    <w:p w14:paraId="3E2854D7" w14:textId="225C2269" w:rsidR="009B21B6" w:rsidRPr="009B21B6" w:rsidRDefault="009B21B6" w:rsidP="009B21B6">
      <w:pPr>
        <w:pStyle w:val="Level1"/>
        <w:rPr>
          <w:sz w:val="22"/>
        </w:rPr>
      </w:pPr>
      <w:r w:rsidRPr="009B21B6">
        <w:rPr>
          <w:sz w:val="22"/>
        </w:rPr>
        <w:t xml:space="preserve">The Parties have agreed to vary the Lease as set out in </w:t>
      </w:r>
      <w:r w:rsidRPr="009B21B6">
        <w:rPr>
          <w:sz w:val="22"/>
        </w:rPr>
        <w:fldChar w:fldCharType="begin"/>
      </w:r>
      <w:r w:rsidRPr="009B21B6">
        <w:rPr>
          <w:sz w:val="22"/>
        </w:rPr>
        <w:instrText xml:space="preserve"> REF _Ref8667929 \w \h  \* MERGEFORMAT </w:instrText>
      </w:r>
      <w:r w:rsidRPr="009B21B6">
        <w:rPr>
          <w:sz w:val="22"/>
        </w:rPr>
      </w:r>
      <w:r w:rsidRPr="009B21B6">
        <w:rPr>
          <w:sz w:val="22"/>
        </w:rPr>
        <w:fldChar w:fldCharType="separate"/>
      </w:r>
      <w:r w:rsidR="0065520E">
        <w:rPr>
          <w:sz w:val="22"/>
        </w:rPr>
        <w:t>Schedule 1</w:t>
      </w:r>
      <w:r w:rsidRPr="009B21B6">
        <w:rPr>
          <w:sz w:val="22"/>
        </w:rPr>
        <w:fldChar w:fldCharType="end"/>
      </w:r>
      <w:r w:rsidRPr="009B21B6">
        <w:rPr>
          <w:sz w:val="22"/>
        </w:rPr>
        <w:t xml:space="preserve"> (if applicable).</w:t>
      </w:r>
    </w:p>
    <w:p w14:paraId="2C4B8204" w14:textId="77777777" w:rsidR="009B21B6" w:rsidRDefault="009B21B6">
      <w:pPr>
        <w:spacing w:after="0" w:line="240" w:lineRule="auto"/>
      </w:pPr>
      <w:r>
        <w:br w:type="page"/>
      </w:r>
    </w:p>
    <w:p w14:paraId="67C798FC" w14:textId="77777777" w:rsidR="00E53BA8" w:rsidRDefault="008D4288" w:rsidP="00E53BA8">
      <w:pPr>
        <w:pStyle w:val="Particularsheading"/>
      </w:pPr>
      <w:bookmarkStart w:id="6" w:name="_Toc207375702"/>
      <w:r>
        <w:lastRenderedPageBreak/>
        <w:t>INFORMATION TABLE</w:t>
      </w:r>
      <w:bookmarkEnd w:id="6"/>
    </w:p>
    <w:tbl>
      <w:tblPr>
        <w:tblW w:w="928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4A0" w:firstRow="1" w:lastRow="0" w:firstColumn="1" w:lastColumn="0" w:noHBand="0" w:noVBand="1"/>
      </w:tblPr>
      <w:tblGrid>
        <w:gridCol w:w="993"/>
        <w:gridCol w:w="1879"/>
        <w:gridCol w:w="2657"/>
        <w:gridCol w:w="3755"/>
      </w:tblGrid>
      <w:tr w:rsidR="00350409" w:rsidRPr="009F0090" w14:paraId="20C07794" w14:textId="77777777" w:rsidTr="00AB61B4">
        <w:tc>
          <w:tcPr>
            <w:tcW w:w="993" w:type="dxa"/>
            <w:vMerge w:val="restart"/>
          </w:tcPr>
          <w:p w14:paraId="6F44EAF6" w14:textId="77777777" w:rsidR="00350409" w:rsidRPr="009F0090" w:rsidRDefault="00350409" w:rsidP="00350409">
            <w:pPr>
              <w:pStyle w:val="ItemL1"/>
              <w:spacing w:before="120"/>
              <w:rPr>
                <w:sz w:val="20"/>
                <w:szCs w:val="20"/>
              </w:rPr>
            </w:pPr>
            <w:bookmarkStart w:id="7" w:name="_Ref12263174"/>
          </w:p>
        </w:tc>
        <w:bookmarkEnd w:id="7"/>
        <w:tc>
          <w:tcPr>
            <w:tcW w:w="1879" w:type="dxa"/>
            <w:vMerge w:val="restart"/>
          </w:tcPr>
          <w:p w14:paraId="41F6E364" w14:textId="77777777" w:rsidR="00350409" w:rsidRPr="009F0090" w:rsidRDefault="00350409" w:rsidP="009B21B6">
            <w:pPr>
              <w:spacing w:before="120"/>
              <w:rPr>
                <w:sz w:val="20"/>
                <w:szCs w:val="20"/>
              </w:rPr>
            </w:pPr>
            <w:r w:rsidRPr="009F0090">
              <w:rPr>
                <w:b/>
                <w:sz w:val="20"/>
                <w:szCs w:val="20"/>
              </w:rPr>
              <w:t>Landlord</w:t>
            </w:r>
            <w:r w:rsidRPr="009F0090">
              <w:rPr>
                <w:sz w:val="20"/>
                <w:szCs w:val="20"/>
              </w:rPr>
              <w:br/>
            </w:r>
          </w:p>
        </w:tc>
        <w:tc>
          <w:tcPr>
            <w:tcW w:w="2657" w:type="dxa"/>
            <w:shd w:val="clear" w:color="auto" w:fill="D9D9D9" w:themeFill="background1" w:themeFillShade="D9"/>
          </w:tcPr>
          <w:p w14:paraId="377E4F44" w14:textId="77777777" w:rsidR="00350409" w:rsidRPr="009F0090" w:rsidRDefault="00350409" w:rsidP="00350409">
            <w:pPr>
              <w:spacing w:before="120"/>
              <w:rPr>
                <w:sz w:val="20"/>
                <w:szCs w:val="20"/>
              </w:rPr>
            </w:pPr>
            <w:bookmarkStart w:id="8" w:name="bkInsertText"/>
            <w:bookmarkEnd w:id="8"/>
            <w:r w:rsidRPr="009F0090">
              <w:rPr>
                <w:rFonts w:eastAsia="Times"/>
                <w:b/>
                <w:sz w:val="20"/>
                <w:szCs w:val="20"/>
              </w:rPr>
              <w:t>Name and ACN (if applicable):</w:t>
            </w:r>
          </w:p>
        </w:tc>
        <w:tc>
          <w:tcPr>
            <w:tcW w:w="3755" w:type="dxa"/>
          </w:tcPr>
          <w:p w14:paraId="03B3B8AD" w14:textId="77777777"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full name of Landlord and ACN/ABN if applicable</w:t>
            </w:r>
            <w:r w:rsidRPr="009F0090">
              <w:rPr>
                <w:rFonts w:eastAsia="Times"/>
                <w:sz w:val="20"/>
                <w:szCs w:val="20"/>
              </w:rPr>
              <w:t>]</w:t>
            </w:r>
          </w:p>
        </w:tc>
      </w:tr>
      <w:tr w:rsidR="00350409" w:rsidRPr="009F0090" w14:paraId="18B1B6CF" w14:textId="77777777" w:rsidTr="00AB61B4">
        <w:tc>
          <w:tcPr>
            <w:tcW w:w="993" w:type="dxa"/>
            <w:vMerge/>
          </w:tcPr>
          <w:p w14:paraId="12B81B1F" w14:textId="77777777" w:rsidR="00350409" w:rsidRPr="009F0090" w:rsidRDefault="00350409" w:rsidP="009F0090">
            <w:pPr>
              <w:pStyle w:val="ItemL1"/>
              <w:numPr>
                <w:ilvl w:val="0"/>
                <w:numId w:val="0"/>
              </w:numPr>
              <w:spacing w:before="120"/>
              <w:rPr>
                <w:sz w:val="20"/>
                <w:szCs w:val="20"/>
              </w:rPr>
            </w:pPr>
          </w:p>
        </w:tc>
        <w:tc>
          <w:tcPr>
            <w:tcW w:w="1879" w:type="dxa"/>
            <w:vMerge/>
          </w:tcPr>
          <w:p w14:paraId="3BF52A23" w14:textId="77777777" w:rsidR="00350409" w:rsidRPr="009F0090" w:rsidRDefault="00350409" w:rsidP="00350409">
            <w:pPr>
              <w:spacing w:before="120"/>
              <w:rPr>
                <w:sz w:val="20"/>
                <w:szCs w:val="20"/>
              </w:rPr>
            </w:pPr>
          </w:p>
        </w:tc>
        <w:tc>
          <w:tcPr>
            <w:tcW w:w="2657" w:type="dxa"/>
            <w:shd w:val="clear" w:color="auto" w:fill="D9D9D9" w:themeFill="background1" w:themeFillShade="D9"/>
          </w:tcPr>
          <w:p w14:paraId="475E4B32" w14:textId="77777777" w:rsidR="00350409" w:rsidRPr="009F0090" w:rsidRDefault="00350409" w:rsidP="00350409">
            <w:pPr>
              <w:spacing w:before="120"/>
              <w:rPr>
                <w:sz w:val="20"/>
                <w:szCs w:val="20"/>
              </w:rPr>
            </w:pPr>
            <w:r w:rsidRPr="009F0090">
              <w:rPr>
                <w:rFonts w:eastAsia="Times"/>
                <w:b/>
                <w:sz w:val="20"/>
                <w:szCs w:val="20"/>
              </w:rPr>
              <w:t>Landlord's Representative:</w:t>
            </w:r>
          </w:p>
        </w:tc>
        <w:tc>
          <w:tcPr>
            <w:tcW w:w="3755" w:type="dxa"/>
          </w:tcPr>
          <w:p w14:paraId="077785C6" w14:textId="77777777" w:rsidR="00350409" w:rsidRPr="009F0090" w:rsidRDefault="00350409" w:rsidP="00350409">
            <w:pPr>
              <w:tabs>
                <w:tab w:val="left" w:pos="2302"/>
              </w:tabs>
              <w:spacing w:before="120"/>
              <w:rPr>
                <w:rFonts w:eastAsia="Times"/>
                <w:color w:val="FF0000"/>
                <w:sz w:val="20"/>
                <w:szCs w:val="20"/>
              </w:rPr>
            </w:pPr>
            <w:r w:rsidRPr="009F0090">
              <w:rPr>
                <w:rFonts w:eastAsia="Times"/>
                <w:sz w:val="20"/>
                <w:szCs w:val="20"/>
              </w:rPr>
              <w:t>[</w:t>
            </w:r>
            <w:r w:rsidRPr="009F0090">
              <w:rPr>
                <w:rFonts w:eastAsia="Times"/>
                <w:sz w:val="20"/>
                <w:szCs w:val="20"/>
                <w:highlight w:val="cyan"/>
              </w:rPr>
              <w:t>insert name and contact details for Landlord's Representative</w:t>
            </w:r>
            <w:r w:rsidRPr="009F0090">
              <w:rPr>
                <w:rFonts w:eastAsia="Times"/>
                <w:sz w:val="20"/>
                <w:szCs w:val="20"/>
              </w:rPr>
              <w:t>]</w:t>
            </w:r>
          </w:p>
          <w:p w14:paraId="0F53B0C9" w14:textId="359AE272" w:rsidR="00350409" w:rsidRPr="009F0090" w:rsidRDefault="00350409" w:rsidP="00350409">
            <w:pPr>
              <w:spacing w:before="120"/>
              <w:rPr>
                <w:sz w:val="20"/>
                <w:szCs w:val="20"/>
              </w:rPr>
            </w:pPr>
            <w:r w:rsidRPr="009F0090">
              <w:rPr>
                <w:rFonts w:eastAsia="Times"/>
                <w:color w:val="FF0000"/>
                <w:sz w:val="20"/>
                <w:szCs w:val="20"/>
              </w:rPr>
              <w:t xml:space="preserve">^User Note - It is important that the details of the Landlord's Representative are recorded accurately because these details will affect how the Parties will communicate (including by service of notices) under this </w:t>
            </w:r>
            <w:proofErr w:type="gramStart"/>
            <w:r w:rsidR="000F7320">
              <w:rPr>
                <w:rFonts w:eastAsia="Times"/>
                <w:color w:val="FF0000"/>
                <w:sz w:val="20"/>
                <w:szCs w:val="20"/>
              </w:rPr>
              <w:t>Deed</w:t>
            </w:r>
            <w:r w:rsidRPr="009F0090">
              <w:rPr>
                <w:rFonts w:eastAsia="Times"/>
                <w:color w:val="FF0000"/>
                <w:sz w:val="20"/>
                <w:szCs w:val="20"/>
              </w:rPr>
              <w:t>.^</w:t>
            </w:r>
            <w:proofErr w:type="gramEnd"/>
          </w:p>
        </w:tc>
      </w:tr>
      <w:tr w:rsidR="00350409" w:rsidRPr="009F0090" w14:paraId="0609ED12" w14:textId="77777777" w:rsidTr="00AB61B4">
        <w:tc>
          <w:tcPr>
            <w:tcW w:w="993" w:type="dxa"/>
            <w:vMerge/>
          </w:tcPr>
          <w:p w14:paraId="74BEE7FB" w14:textId="77777777" w:rsidR="00350409" w:rsidRPr="009F0090" w:rsidRDefault="00350409" w:rsidP="009F0090">
            <w:pPr>
              <w:pStyle w:val="ItemL1"/>
              <w:numPr>
                <w:ilvl w:val="0"/>
                <w:numId w:val="0"/>
              </w:numPr>
              <w:spacing w:before="120"/>
              <w:rPr>
                <w:sz w:val="20"/>
                <w:szCs w:val="20"/>
              </w:rPr>
            </w:pPr>
          </w:p>
        </w:tc>
        <w:tc>
          <w:tcPr>
            <w:tcW w:w="1879" w:type="dxa"/>
            <w:vMerge/>
          </w:tcPr>
          <w:p w14:paraId="5AD67EA5" w14:textId="77777777" w:rsidR="00350409" w:rsidRPr="009F0090" w:rsidDel="00AA125C" w:rsidRDefault="00350409" w:rsidP="00350409">
            <w:pPr>
              <w:spacing w:before="120"/>
              <w:rPr>
                <w:b/>
                <w:sz w:val="20"/>
                <w:szCs w:val="20"/>
              </w:rPr>
            </w:pPr>
          </w:p>
        </w:tc>
        <w:tc>
          <w:tcPr>
            <w:tcW w:w="2657" w:type="dxa"/>
            <w:shd w:val="clear" w:color="auto" w:fill="D9D9D9" w:themeFill="background1" w:themeFillShade="D9"/>
          </w:tcPr>
          <w:p w14:paraId="71C56085" w14:textId="77777777" w:rsidR="00350409" w:rsidRPr="009F0090" w:rsidRDefault="00350409" w:rsidP="00350409">
            <w:pPr>
              <w:spacing w:before="120"/>
              <w:rPr>
                <w:sz w:val="20"/>
                <w:szCs w:val="20"/>
              </w:rPr>
            </w:pPr>
            <w:r w:rsidRPr="009F0090">
              <w:rPr>
                <w:rFonts w:eastAsia="Times"/>
                <w:b/>
                <w:sz w:val="20"/>
                <w:szCs w:val="20"/>
              </w:rPr>
              <w:t>Address for service:</w:t>
            </w:r>
          </w:p>
        </w:tc>
        <w:tc>
          <w:tcPr>
            <w:tcW w:w="3755" w:type="dxa"/>
          </w:tcPr>
          <w:p w14:paraId="3C14D3B0" w14:textId="77777777"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address for service for Landlord's Representative</w:t>
            </w:r>
            <w:r w:rsidRPr="009F0090">
              <w:rPr>
                <w:rFonts w:eastAsia="Times"/>
                <w:sz w:val="20"/>
                <w:szCs w:val="20"/>
              </w:rPr>
              <w:t>]</w:t>
            </w:r>
          </w:p>
        </w:tc>
      </w:tr>
      <w:tr w:rsidR="00350409" w:rsidRPr="009F0090" w14:paraId="65580DE4" w14:textId="77777777" w:rsidTr="00AB61B4">
        <w:tc>
          <w:tcPr>
            <w:tcW w:w="993" w:type="dxa"/>
            <w:vMerge/>
          </w:tcPr>
          <w:p w14:paraId="45D86EC1" w14:textId="77777777" w:rsidR="00350409" w:rsidRPr="009F0090" w:rsidRDefault="00350409" w:rsidP="009F0090">
            <w:pPr>
              <w:pStyle w:val="ItemL1"/>
              <w:numPr>
                <w:ilvl w:val="0"/>
                <w:numId w:val="0"/>
              </w:numPr>
              <w:spacing w:before="120"/>
              <w:rPr>
                <w:sz w:val="20"/>
                <w:szCs w:val="20"/>
              </w:rPr>
            </w:pPr>
          </w:p>
        </w:tc>
        <w:tc>
          <w:tcPr>
            <w:tcW w:w="1879" w:type="dxa"/>
            <w:vMerge/>
          </w:tcPr>
          <w:p w14:paraId="1B1DCA31" w14:textId="77777777" w:rsidR="00350409" w:rsidRPr="009F0090" w:rsidDel="00AA125C" w:rsidRDefault="00350409" w:rsidP="00350409">
            <w:pPr>
              <w:spacing w:before="120"/>
              <w:rPr>
                <w:b/>
                <w:sz w:val="20"/>
                <w:szCs w:val="20"/>
              </w:rPr>
            </w:pPr>
          </w:p>
        </w:tc>
        <w:tc>
          <w:tcPr>
            <w:tcW w:w="2657" w:type="dxa"/>
            <w:shd w:val="clear" w:color="auto" w:fill="D9D9D9" w:themeFill="background1" w:themeFillShade="D9"/>
          </w:tcPr>
          <w:p w14:paraId="60E278BD" w14:textId="77777777" w:rsidR="00350409" w:rsidRPr="009F0090" w:rsidRDefault="00350409" w:rsidP="00350409">
            <w:pPr>
              <w:spacing w:before="120"/>
              <w:rPr>
                <w:sz w:val="20"/>
                <w:szCs w:val="20"/>
              </w:rPr>
            </w:pPr>
            <w:r w:rsidRPr="009F0090">
              <w:rPr>
                <w:rFonts w:eastAsia="Times"/>
                <w:b/>
                <w:sz w:val="20"/>
                <w:szCs w:val="20"/>
              </w:rPr>
              <w:t>Email:</w:t>
            </w:r>
          </w:p>
        </w:tc>
        <w:tc>
          <w:tcPr>
            <w:tcW w:w="3755" w:type="dxa"/>
          </w:tcPr>
          <w:p w14:paraId="6B3EDAAD" w14:textId="77777777"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email address of Landlord's Representative</w:t>
            </w:r>
            <w:r w:rsidRPr="009F0090">
              <w:rPr>
                <w:rFonts w:eastAsia="Times"/>
                <w:sz w:val="20"/>
                <w:szCs w:val="20"/>
              </w:rPr>
              <w:t>]</w:t>
            </w:r>
          </w:p>
        </w:tc>
      </w:tr>
      <w:tr w:rsidR="00350409" w:rsidRPr="009F0090" w14:paraId="74E8E8FB" w14:textId="77777777" w:rsidTr="00AB61B4">
        <w:tc>
          <w:tcPr>
            <w:tcW w:w="993" w:type="dxa"/>
            <w:vMerge/>
          </w:tcPr>
          <w:p w14:paraId="7E19C528" w14:textId="77777777" w:rsidR="00350409" w:rsidRPr="009F0090" w:rsidRDefault="00350409" w:rsidP="009F0090">
            <w:pPr>
              <w:pStyle w:val="ItemL1"/>
              <w:numPr>
                <w:ilvl w:val="0"/>
                <w:numId w:val="0"/>
              </w:numPr>
              <w:spacing w:before="120"/>
              <w:rPr>
                <w:sz w:val="20"/>
                <w:szCs w:val="20"/>
              </w:rPr>
            </w:pPr>
          </w:p>
        </w:tc>
        <w:tc>
          <w:tcPr>
            <w:tcW w:w="1879" w:type="dxa"/>
            <w:vMerge/>
          </w:tcPr>
          <w:p w14:paraId="3DAD8DDC" w14:textId="77777777" w:rsidR="00350409" w:rsidRPr="009F0090" w:rsidDel="00AA125C" w:rsidRDefault="00350409" w:rsidP="00350409">
            <w:pPr>
              <w:spacing w:before="120"/>
              <w:rPr>
                <w:b/>
                <w:sz w:val="20"/>
                <w:szCs w:val="20"/>
              </w:rPr>
            </w:pPr>
          </w:p>
        </w:tc>
        <w:tc>
          <w:tcPr>
            <w:tcW w:w="2657" w:type="dxa"/>
            <w:shd w:val="clear" w:color="auto" w:fill="D9D9D9" w:themeFill="background1" w:themeFillShade="D9"/>
          </w:tcPr>
          <w:p w14:paraId="4628145A" w14:textId="77777777" w:rsidR="00350409" w:rsidRPr="009F0090" w:rsidRDefault="00350409" w:rsidP="00350409">
            <w:pPr>
              <w:spacing w:before="120"/>
              <w:rPr>
                <w:sz w:val="20"/>
                <w:szCs w:val="20"/>
              </w:rPr>
            </w:pPr>
            <w:r w:rsidRPr="009F0090">
              <w:rPr>
                <w:rFonts w:eastAsia="Times"/>
                <w:b/>
                <w:sz w:val="20"/>
                <w:szCs w:val="20"/>
              </w:rPr>
              <w:t>Telephone:</w:t>
            </w:r>
          </w:p>
        </w:tc>
        <w:tc>
          <w:tcPr>
            <w:tcW w:w="3755" w:type="dxa"/>
          </w:tcPr>
          <w:p w14:paraId="0AA19BF6" w14:textId="77777777"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telephone number of Landlord's Representative</w:t>
            </w:r>
            <w:r w:rsidRPr="009F0090">
              <w:rPr>
                <w:rFonts w:eastAsia="Times"/>
                <w:sz w:val="20"/>
                <w:szCs w:val="20"/>
              </w:rPr>
              <w:t>]</w:t>
            </w:r>
          </w:p>
        </w:tc>
      </w:tr>
      <w:tr w:rsidR="004A33F7" w:rsidRPr="009F0090" w14:paraId="5F8BF72E" w14:textId="77777777" w:rsidTr="00AB61B4">
        <w:tc>
          <w:tcPr>
            <w:tcW w:w="993" w:type="dxa"/>
            <w:vMerge w:val="restart"/>
          </w:tcPr>
          <w:p w14:paraId="263EE35D" w14:textId="77777777" w:rsidR="004A33F7" w:rsidRPr="009F0090" w:rsidRDefault="004A33F7" w:rsidP="004204F3">
            <w:pPr>
              <w:pStyle w:val="ItemL1"/>
              <w:spacing w:before="120"/>
              <w:rPr>
                <w:sz w:val="20"/>
                <w:szCs w:val="20"/>
              </w:rPr>
            </w:pPr>
            <w:bookmarkStart w:id="9" w:name="_Ref12262692"/>
          </w:p>
        </w:tc>
        <w:bookmarkEnd w:id="9"/>
        <w:tc>
          <w:tcPr>
            <w:tcW w:w="1879" w:type="dxa"/>
            <w:vMerge w:val="restart"/>
          </w:tcPr>
          <w:p w14:paraId="55A53C21" w14:textId="77777777" w:rsidR="004A33F7" w:rsidRPr="009F0090" w:rsidDel="00AA125C" w:rsidRDefault="004A33F7" w:rsidP="009B21B6">
            <w:pPr>
              <w:spacing w:before="120"/>
              <w:rPr>
                <w:b/>
                <w:sz w:val="20"/>
                <w:szCs w:val="20"/>
              </w:rPr>
            </w:pPr>
            <w:r w:rsidRPr="009F0090">
              <w:rPr>
                <w:b/>
                <w:sz w:val="20"/>
                <w:szCs w:val="20"/>
              </w:rPr>
              <w:t>Tenant</w:t>
            </w:r>
          </w:p>
        </w:tc>
        <w:tc>
          <w:tcPr>
            <w:tcW w:w="2657" w:type="dxa"/>
            <w:shd w:val="clear" w:color="auto" w:fill="D9D9D9" w:themeFill="background1" w:themeFillShade="D9"/>
          </w:tcPr>
          <w:p w14:paraId="3F00938F" w14:textId="77777777" w:rsidR="004A33F7" w:rsidRPr="009F0090" w:rsidRDefault="004A33F7" w:rsidP="004204F3">
            <w:pPr>
              <w:spacing w:before="120"/>
              <w:rPr>
                <w:sz w:val="20"/>
                <w:szCs w:val="20"/>
              </w:rPr>
            </w:pPr>
            <w:r w:rsidRPr="009F0090">
              <w:rPr>
                <w:rFonts w:eastAsia="Times"/>
                <w:b/>
                <w:sz w:val="20"/>
                <w:szCs w:val="20"/>
              </w:rPr>
              <w:t>Name and ACN (if applicable):</w:t>
            </w:r>
          </w:p>
        </w:tc>
        <w:tc>
          <w:tcPr>
            <w:tcW w:w="3755" w:type="dxa"/>
          </w:tcPr>
          <w:p w14:paraId="14299910" w14:textId="77777777" w:rsidR="004A33F7" w:rsidRPr="009F0090" w:rsidRDefault="004A33F7" w:rsidP="004204F3">
            <w:pPr>
              <w:tabs>
                <w:tab w:val="left" w:pos="2302"/>
              </w:tabs>
              <w:spacing w:before="120"/>
              <w:rPr>
                <w:rFonts w:eastAsia="Times"/>
                <w:sz w:val="20"/>
                <w:szCs w:val="20"/>
              </w:rPr>
            </w:pPr>
            <w:r w:rsidRPr="009F0090">
              <w:rPr>
                <w:rFonts w:eastAsia="Times"/>
                <w:sz w:val="20"/>
                <w:szCs w:val="20"/>
              </w:rPr>
              <w:t>[</w:t>
            </w:r>
            <w:r w:rsidRPr="009F0090">
              <w:rPr>
                <w:rFonts w:eastAsia="Times"/>
                <w:sz w:val="20"/>
                <w:szCs w:val="20"/>
                <w:highlight w:val="cyan"/>
              </w:rPr>
              <w:t>Commonwealth of Australia</w:t>
            </w:r>
            <w:r w:rsidRPr="009F0090">
              <w:rPr>
                <w:rFonts w:eastAsia="Times"/>
                <w:sz w:val="20"/>
                <w:szCs w:val="20"/>
              </w:rPr>
              <w:t>]</w:t>
            </w:r>
          </w:p>
          <w:p w14:paraId="1AE1B290" w14:textId="77777777" w:rsidR="004A33F7" w:rsidRPr="009F0090" w:rsidRDefault="004A33F7" w:rsidP="004204F3">
            <w:pPr>
              <w:spacing w:before="120"/>
              <w:rPr>
                <w:sz w:val="20"/>
                <w:szCs w:val="20"/>
              </w:rPr>
            </w:pPr>
            <w:r w:rsidRPr="009F0090">
              <w:rPr>
                <w:rFonts w:eastAsia="Times"/>
                <w:color w:val="FF0000"/>
                <w:sz w:val="20"/>
                <w:szCs w:val="20"/>
              </w:rPr>
              <w:t xml:space="preserve">^User Note - Insert full name (including the agency representing the Commonwealth) and ACN/ABN if </w:t>
            </w:r>
            <w:proofErr w:type="gramStart"/>
            <w:r w:rsidRPr="009F0090">
              <w:rPr>
                <w:rFonts w:eastAsia="Times"/>
                <w:color w:val="FF0000"/>
                <w:sz w:val="20"/>
                <w:szCs w:val="20"/>
              </w:rPr>
              <w:t>applicable.^</w:t>
            </w:r>
            <w:proofErr w:type="gramEnd"/>
          </w:p>
        </w:tc>
      </w:tr>
      <w:tr w:rsidR="004A33F7" w:rsidRPr="009F0090" w14:paraId="68B9D017" w14:textId="77777777" w:rsidTr="00AB61B4">
        <w:tc>
          <w:tcPr>
            <w:tcW w:w="993" w:type="dxa"/>
            <w:vMerge/>
          </w:tcPr>
          <w:p w14:paraId="17969ABF" w14:textId="77777777" w:rsidR="004A33F7" w:rsidRPr="009F0090" w:rsidRDefault="004A33F7" w:rsidP="009F0090">
            <w:pPr>
              <w:pStyle w:val="ItemL1"/>
              <w:numPr>
                <w:ilvl w:val="0"/>
                <w:numId w:val="0"/>
              </w:numPr>
              <w:spacing w:before="120"/>
              <w:rPr>
                <w:sz w:val="20"/>
                <w:szCs w:val="20"/>
              </w:rPr>
            </w:pPr>
          </w:p>
        </w:tc>
        <w:tc>
          <w:tcPr>
            <w:tcW w:w="1879" w:type="dxa"/>
            <w:vMerge/>
          </w:tcPr>
          <w:p w14:paraId="07BB4E9B" w14:textId="77777777"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14:paraId="37C35325" w14:textId="77777777" w:rsidR="004A33F7" w:rsidRPr="009F0090" w:rsidRDefault="004A33F7" w:rsidP="004204F3">
            <w:pPr>
              <w:spacing w:before="120"/>
              <w:rPr>
                <w:sz w:val="20"/>
                <w:szCs w:val="20"/>
              </w:rPr>
            </w:pPr>
            <w:r w:rsidRPr="009F0090">
              <w:rPr>
                <w:rFonts w:eastAsia="Times"/>
                <w:b/>
                <w:sz w:val="20"/>
                <w:szCs w:val="20"/>
              </w:rPr>
              <w:t>Tenant's Representative:</w:t>
            </w:r>
          </w:p>
        </w:tc>
        <w:tc>
          <w:tcPr>
            <w:tcW w:w="3755" w:type="dxa"/>
          </w:tcPr>
          <w:p w14:paraId="5B598D2E" w14:textId="77777777" w:rsidR="004A33F7" w:rsidRPr="009F0090" w:rsidRDefault="004A33F7" w:rsidP="004204F3">
            <w:pPr>
              <w:tabs>
                <w:tab w:val="left" w:pos="2302"/>
              </w:tabs>
              <w:spacing w:before="120"/>
              <w:rPr>
                <w:rFonts w:eastAsia="Times"/>
                <w:color w:val="FF0000"/>
                <w:sz w:val="20"/>
                <w:szCs w:val="20"/>
              </w:rPr>
            </w:pPr>
            <w:r w:rsidRPr="009F0090">
              <w:rPr>
                <w:rFonts w:eastAsia="Times"/>
                <w:sz w:val="20"/>
                <w:szCs w:val="20"/>
              </w:rPr>
              <w:t>[</w:t>
            </w:r>
            <w:r w:rsidRPr="009F0090">
              <w:rPr>
                <w:rFonts w:eastAsia="Times"/>
                <w:sz w:val="20"/>
                <w:szCs w:val="20"/>
                <w:highlight w:val="cyan"/>
              </w:rPr>
              <w:t>insert name and contact details for Tenant's Representative</w:t>
            </w:r>
            <w:r w:rsidRPr="009F0090">
              <w:rPr>
                <w:rFonts w:eastAsia="Times"/>
                <w:sz w:val="20"/>
                <w:szCs w:val="20"/>
              </w:rPr>
              <w:t>]</w:t>
            </w:r>
          </w:p>
          <w:p w14:paraId="1589F647" w14:textId="61D8800E" w:rsidR="004A33F7" w:rsidRPr="009F0090" w:rsidRDefault="004A33F7" w:rsidP="004204F3">
            <w:pPr>
              <w:spacing w:before="120"/>
              <w:rPr>
                <w:sz w:val="20"/>
                <w:szCs w:val="20"/>
              </w:rPr>
            </w:pPr>
            <w:r w:rsidRPr="009F0090">
              <w:rPr>
                <w:rFonts w:eastAsia="Times"/>
                <w:color w:val="FF0000"/>
                <w:sz w:val="20"/>
                <w:szCs w:val="20"/>
              </w:rPr>
              <w:t xml:space="preserve">^User Note - It is important that the details of the Tenant's Representative are recorded accurately because these details will affect how the Parties will communicate (including by service of notices) under this </w:t>
            </w:r>
            <w:proofErr w:type="gramStart"/>
            <w:r w:rsidR="000F7320">
              <w:rPr>
                <w:rFonts w:eastAsia="Times"/>
                <w:color w:val="FF0000"/>
                <w:sz w:val="20"/>
                <w:szCs w:val="20"/>
              </w:rPr>
              <w:t>Deed</w:t>
            </w:r>
            <w:r w:rsidRPr="009F0090">
              <w:rPr>
                <w:rFonts w:eastAsia="Times"/>
                <w:color w:val="FF0000"/>
                <w:sz w:val="20"/>
                <w:szCs w:val="20"/>
              </w:rPr>
              <w:t>.^</w:t>
            </w:r>
            <w:proofErr w:type="gramEnd"/>
          </w:p>
        </w:tc>
      </w:tr>
      <w:tr w:rsidR="004A33F7" w:rsidRPr="009F0090" w14:paraId="2B54C222" w14:textId="77777777" w:rsidTr="00AB61B4">
        <w:tc>
          <w:tcPr>
            <w:tcW w:w="993" w:type="dxa"/>
            <w:vMerge/>
          </w:tcPr>
          <w:p w14:paraId="3B70FB71" w14:textId="77777777" w:rsidR="004A33F7" w:rsidRPr="009F0090" w:rsidRDefault="004A33F7" w:rsidP="009F0090">
            <w:pPr>
              <w:pStyle w:val="ItemL1"/>
              <w:numPr>
                <w:ilvl w:val="0"/>
                <w:numId w:val="0"/>
              </w:numPr>
              <w:spacing w:before="120"/>
              <w:rPr>
                <w:sz w:val="20"/>
                <w:szCs w:val="20"/>
              </w:rPr>
            </w:pPr>
          </w:p>
        </w:tc>
        <w:tc>
          <w:tcPr>
            <w:tcW w:w="1879" w:type="dxa"/>
            <w:vMerge/>
          </w:tcPr>
          <w:p w14:paraId="786AE5E7" w14:textId="77777777"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14:paraId="3802D68A" w14:textId="77777777" w:rsidR="004A33F7" w:rsidRPr="009F0090" w:rsidRDefault="004A33F7" w:rsidP="004204F3">
            <w:pPr>
              <w:spacing w:before="120"/>
              <w:rPr>
                <w:sz w:val="20"/>
                <w:szCs w:val="20"/>
              </w:rPr>
            </w:pPr>
            <w:r w:rsidRPr="009F0090">
              <w:rPr>
                <w:rFonts w:eastAsia="Times"/>
                <w:b/>
                <w:sz w:val="20"/>
                <w:szCs w:val="20"/>
              </w:rPr>
              <w:t>Address for service:</w:t>
            </w:r>
          </w:p>
        </w:tc>
        <w:tc>
          <w:tcPr>
            <w:tcW w:w="3755" w:type="dxa"/>
          </w:tcPr>
          <w:p w14:paraId="5FED3D47" w14:textId="77777777" w:rsidR="004A33F7" w:rsidRPr="009F0090" w:rsidRDefault="004A33F7" w:rsidP="004204F3">
            <w:pPr>
              <w:spacing w:before="120"/>
              <w:rPr>
                <w:sz w:val="20"/>
                <w:szCs w:val="20"/>
              </w:rPr>
            </w:pPr>
            <w:r w:rsidRPr="009F0090">
              <w:rPr>
                <w:rFonts w:eastAsia="Times"/>
                <w:sz w:val="20"/>
                <w:szCs w:val="20"/>
              </w:rPr>
              <w:t>[</w:t>
            </w:r>
            <w:r w:rsidRPr="009F0090">
              <w:rPr>
                <w:rFonts w:eastAsia="Times"/>
                <w:sz w:val="20"/>
                <w:szCs w:val="20"/>
                <w:highlight w:val="cyan"/>
              </w:rPr>
              <w:t>insert address for service for Tenant's Representative</w:t>
            </w:r>
            <w:r w:rsidRPr="009F0090">
              <w:rPr>
                <w:rFonts w:eastAsia="Times"/>
                <w:sz w:val="20"/>
                <w:szCs w:val="20"/>
              </w:rPr>
              <w:t>]</w:t>
            </w:r>
          </w:p>
        </w:tc>
      </w:tr>
      <w:tr w:rsidR="004A33F7" w:rsidRPr="009F0090" w14:paraId="53D1FB97" w14:textId="77777777" w:rsidTr="00AB61B4">
        <w:tc>
          <w:tcPr>
            <w:tcW w:w="993" w:type="dxa"/>
            <w:vMerge/>
          </w:tcPr>
          <w:p w14:paraId="6DA8570F" w14:textId="77777777" w:rsidR="004A33F7" w:rsidRPr="009F0090" w:rsidRDefault="004A33F7" w:rsidP="009F0090">
            <w:pPr>
              <w:pStyle w:val="ItemL1"/>
              <w:numPr>
                <w:ilvl w:val="0"/>
                <w:numId w:val="0"/>
              </w:numPr>
              <w:spacing w:before="120"/>
              <w:rPr>
                <w:sz w:val="20"/>
                <w:szCs w:val="20"/>
              </w:rPr>
            </w:pPr>
          </w:p>
        </w:tc>
        <w:tc>
          <w:tcPr>
            <w:tcW w:w="1879" w:type="dxa"/>
            <w:vMerge/>
          </w:tcPr>
          <w:p w14:paraId="6E20C9F1" w14:textId="77777777"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14:paraId="7AF0072D" w14:textId="77777777" w:rsidR="004A33F7" w:rsidRPr="009F0090" w:rsidRDefault="004A33F7" w:rsidP="004204F3">
            <w:pPr>
              <w:spacing w:before="120"/>
              <w:rPr>
                <w:sz w:val="20"/>
                <w:szCs w:val="20"/>
              </w:rPr>
            </w:pPr>
            <w:r w:rsidRPr="009F0090">
              <w:rPr>
                <w:rFonts w:eastAsia="Times"/>
                <w:b/>
                <w:sz w:val="20"/>
                <w:szCs w:val="20"/>
              </w:rPr>
              <w:t>Email:</w:t>
            </w:r>
          </w:p>
        </w:tc>
        <w:tc>
          <w:tcPr>
            <w:tcW w:w="3755" w:type="dxa"/>
          </w:tcPr>
          <w:p w14:paraId="65504773" w14:textId="77777777" w:rsidR="004A33F7" w:rsidRPr="009F0090" w:rsidRDefault="004A33F7" w:rsidP="004204F3">
            <w:pPr>
              <w:spacing w:before="120"/>
              <w:rPr>
                <w:sz w:val="20"/>
                <w:szCs w:val="20"/>
              </w:rPr>
            </w:pPr>
            <w:r w:rsidRPr="009F0090">
              <w:rPr>
                <w:rFonts w:eastAsia="Times"/>
                <w:sz w:val="20"/>
                <w:szCs w:val="20"/>
              </w:rPr>
              <w:t>[</w:t>
            </w:r>
            <w:r w:rsidRPr="009F0090">
              <w:rPr>
                <w:rFonts w:eastAsia="Times"/>
                <w:sz w:val="20"/>
                <w:szCs w:val="20"/>
                <w:highlight w:val="cyan"/>
              </w:rPr>
              <w:t>insert email address of Tenant's Representative</w:t>
            </w:r>
            <w:r w:rsidRPr="009F0090">
              <w:rPr>
                <w:rFonts w:eastAsia="Times"/>
                <w:sz w:val="20"/>
                <w:szCs w:val="20"/>
              </w:rPr>
              <w:t>]</w:t>
            </w:r>
          </w:p>
        </w:tc>
      </w:tr>
      <w:tr w:rsidR="004A33F7" w:rsidRPr="009F0090" w14:paraId="30CF0599" w14:textId="77777777" w:rsidTr="00AB61B4">
        <w:tc>
          <w:tcPr>
            <w:tcW w:w="993" w:type="dxa"/>
            <w:vMerge/>
          </w:tcPr>
          <w:p w14:paraId="39ADB084" w14:textId="77777777" w:rsidR="004A33F7" w:rsidRPr="009F0090" w:rsidRDefault="004A33F7" w:rsidP="004204F3">
            <w:pPr>
              <w:pStyle w:val="ItemL1"/>
              <w:numPr>
                <w:ilvl w:val="0"/>
                <w:numId w:val="0"/>
              </w:numPr>
              <w:spacing w:before="120"/>
              <w:rPr>
                <w:sz w:val="20"/>
                <w:szCs w:val="20"/>
              </w:rPr>
            </w:pPr>
          </w:p>
        </w:tc>
        <w:tc>
          <w:tcPr>
            <w:tcW w:w="1879" w:type="dxa"/>
            <w:vMerge/>
          </w:tcPr>
          <w:p w14:paraId="57597791" w14:textId="77777777"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14:paraId="1E4CD7AF" w14:textId="77777777" w:rsidR="004A33F7" w:rsidRPr="009F0090" w:rsidRDefault="004A33F7" w:rsidP="004204F3">
            <w:pPr>
              <w:spacing w:before="120"/>
              <w:rPr>
                <w:sz w:val="20"/>
                <w:szCs w:val="20"/>
              </w:rPr>
            </w:pPr>
            <w:r w:rsidRPr="009F0090">
              <w:rPr>
                <w:rFonts w:eastAsia="Times"/>
                <w:b/>
                <w:sz w:val="20"/>
                <w:szCs w:val="20"/>
              </w:rPr>
              <w:t>Telephone:</w:t>
            </w:r>
          </w:p>
        </w:tc>
        <w:tc>
          <w:tcPr>
            <w:tcW w:w="3755" w:type="dxa"/>
          </w:tcPr>
          <w:p w14:paraId="04FB1E88" w14:textId="77777777" w:rsidR="004A33F7" w:rsidRPr="009F0090" w:rsidRDefault="004A33F7" w:rsidP="004204F3">
            <w:pPr>
              <w:spacing w:before="120"/>
              <w:rPr>
                <w:sz w:val="20"/>
                <w:szCs w:val="20"/>
              </w:rPr>
            </w:pPr>
            <w:r w:rsidRPr="009F0090">
              <w:rPr>
                <w:rFonts w:eastAsia="Times"/>
                <w:sz w:val="20"/>
                <w:szCs w:val="20"/>
              </w:rPr>
              <w:t>[</w:t>
            </w:r>
            <w:r w:rsidRPr="009F0090">
              <w:rPr>
                <w:rFonts w:eastAsia="Times"/>
                <w:sz w:val="20"/>
                <w:szCs w:val="20"/>
                <w:highlight w:val="cyan"/>
              </w:rPr>
              <w:t>insert telephone number of Tenant's Representative</w:t>
            </w:r>
            <w:r w:rsidRPr="009F0090">
              <w:rPr>
                <w:rFonts w:eastAsia="Times"/>
                <w:sz w:val="20"/>
                <w:szCs w:val="20"/>
              </w:rPr>
              <w:t>]</w:t>
            </w:r>
          </w:p>
        </w:tc>
      </w:tr>
      <w:tr w:rsidR="009F0090" w:rsidRPr="009F0090" w14:paraId="65F38FDA" w14:textId="77777777" w:rsidTr="00AB61B4">
        <w:tc>
          <w:tcPr>
            <w:tcW w:w="993" w:type="dxa"/>
            <w:vMerge w:val="restart"/>
          </w:tcPr>
          <w:p w14:paraId="11168F48" w14:textId="77777777" w:rsidR="009F0090" w:rsidRPr="009F0090" w:rsidRDefault="009F0090" w:rsidP="009F0090">
            <w:pPr>
              <w:pStyle w:val="ItemL1"/>
              <w:spacing w:before="120"/>
              <w:rPr>
                <w:sz w:val="20"/>
                <w:szCs w:val="20"/>
              </w:rPr>
            </w:pPr>
            <w:bookmarkStart w:id="10" w:name="_Ref12263201"/>
          </w:p>
        </w:tc>
        <w:bookmarkEnd w:id="10"/>
        <w:tc>
          <w:tcPr>
            <w:tcW w:w="1879" w:type="dxa"/>
            <w:vMerge w:val="restart"/>
          </w:tcPr>
          <w:p w14:paraId="298388B0" w14:textId="77777777" w:rsidR="009F0090" w:rsidRPr="009F0090" w:rsidRDefault="009F0090" w:rsidP="009B21B6">
            <w:pPr>
              <w:spacing w:before="120"/>
              <w:rPr>
                <w:sz w:val="20"/>
                <w:szCs w:val="20"/>
              </w:rPr>
            </w:pPr>
            <w:r w:rsidRPr="009F0090">
              <w:rPr>
                <w:b/>
                <w:sz w:val="20"/>
                <w:szCs w:val="20"/>
              </w:rPr>
              <w:t>Assignee</w:t>
            </w:r>
          </w:p>
        </w:tc>
        <w:tc>
          <w:tcPr>
            <w:tcW w:w="2657" w:type="dxa"/>
            <w:shd w:val="clear" w:color="auto" w:fill="D9D9D9" w:themeFill="background1" w:themeFillShade="D9"/>
          </w:tcPr>
          <w:p w14:paraId="361F7F03" w14:textId="77777777" w:rsidR="009F0090" w:rsidRPr="009F0090" w:rsidRDefault="009F0090" w:rsidP="009F0090">
            <w:pPr>
              <w:spacing w:before="120"/>
              <w:rPr>
                <w:sz w:val="20"/>
                <w:szCs w:val="20"/>
              </w:rPr>
            </w:pPr>
            <w:r w:rsidRPr="009F0090">
              <w:rPr>
                <w:rFonts w:eastAsia="Times"/>
                <w:b/>
                <w:sz w:val="20"/>
                <w:szCs w:val="20"/>
              </w:rPr>
              <w:t>Name and ACN (if applicable):</w:t>
            </w:r>
          </w:p>
        </w:tc>
        <w:tc>
          <w:tcPr>
            <w:tcW w:w="3755" w:type="dxa"/>
          </w:tcPr>
          <w:p w14:paraId="71585CF8" w14:textId="77777777"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insert full name of Landlord and ACN/ABN if applicable</w:t>
            </w:r>
            <w:r w:rsidRPr="009F0090">
              <w:rPr>
                <w:rFonts w:eastAsia="Times"/>
                <w:sz w:val="20"/>
                <w:szCs w:val="20"/>
              </w:rPr>
              <w:t>]</w:t>
            </w:r>
          </w:p>
        </w:tc>
      </w:tr>
      <w:tr w:rsidR="009F0090" w:rsidRPr="009F0090" w14:paraId="1FA42B4B" w14:textId="77777777" w:rsidTr="00AB61B4">
        <w:trPr>
          <w:trHeight w:val="80"/>
        </w:trPr>
        <w:tc>
          <w:tcPr>
            <w:tcW w:w="993" w:type="dxa"/>
            <w:vMerge/>
          </w:tcPr>
          <w:p w14:paraId="4BE27E7A" w14:textId="77777777" w:rsidR="009F0090" w:rsidRPr="009F0090" w:rsidRDefault="009F0090" w:rsidP="009F0090">
            <w:pPr>
              <w:pStyle w:val="ItemL1"/>
              <w:numPr>
                <w:ilvl w:val="0"/>
                <w:numId w:val="0"/>
              </w:numPr>
              <w:spacing w:before="120"/>
              <w:rPr>
                <w:sz w:val="20"/>
                <w:szCs w:val="20"/>
              </w:rPr>
            </w:pPr>
          </w:p>
        </w:tc>
        <w:tc>
          <w:tcPr>
            <w:tcW w:w="1879" w:type="dxa"/>
            <w:vMerge/>
          </w:tcPr>
          <w:p w14:paraId="4B1AF7D2" w14:textId="77777777" w:rsidR="009F0090" w:rsidRPr="009F0090" w:rsidRDefault="009F0090" w:rsidP="009F0090">
            <w:pPr>
              <w:spacing w:before="120"/>
              <w:rPr>
                <w:sz w:val="20"/>
                <w:szCs w:val="20"/>
              </w:rPr>
            </w:pPr>
          </w:p>
        </w:tc>
        <w:tc>
          <w:tcPr>
            <w:tcW w:w="2657" w:type="dxa"/>
            <w:shd w:val="clear" w:color="auto" w:fill="D9D9D9" w:themeFill="background1" w:themeFillShade="D9"/>
          </w:tcPr>
          <w:p w14:paraId="64A20389" w14:textId="77777777" w:rsidR="009F0090" w:rsidRPr="009F0090" w:rsidRDefault="009F0090" w:rsidP="009F0090">
            <w:pPr>
              <w:spacing w:before="120"/>
              <w:rPr>
                <w:sz w:val="20"/>
                <w:szCs w:val="20"/>
              </w:rPr>
            </w:pPr>
            <w:r>
              <w:rPr>
                <w:rFonts w:eastAsia="Times"/>
                <w:b/>
                <w:sz w:val="20"/>
                <w:szCs w:val="20"/>
              </w:rPr>
              <w:t>Assignee's</w:t>
            </w:r>
            <w:r w:rsidRPr="009F0090">
              <w:rPr>
                <w:rFonts w:eastAsia="Times"/>
                <w:b/>
                <w:sz w:val="20"/>
                <w:szCs w:val="20"/>
              </w:rPr>
              <w:t xml:space="preserve"> Representative:</w:t>
            </w:r>
          </w:p>
        </w:tc>
        <w:tc>
          <w:tcPr>
            <w:tcW w:w="3755" w:type="dxa"/>
          </w:tcPr>
          <w:p w14:paraId="366E8D37" w14:textId="77777777" w:rsidR="009F0090" w:rsidRPr="009F0090" w:rsidRDefault="009F0090" w:rsidP="009F0090">
            <w:pPr>
              <w:tabs>
                <w:tab w:val="left" w:pos="2302"/>
              </w:tabs>
              <w:spacing w:before="120"/>
              <w:rPr>
                <w:rFonts w:eastAsia="Times"/>
                <w:color w:val="FF0000"/>
                <w:sz w:val="20"/>
                <w:szCs w:val="20"/>
              </w:rPr>
            </w:pPr>
            <w:r w:rsidRPr="009F0090">
              <w:rPr>
                <w:rFonts w:eastAsia="Times"/>
                <w:sz w:val="20"/>
                <w:szCs w:val="20"/>
              </w:rPr>
              <w:t>[</w:t>
            </w:r>
            <w:r w:rsidRPr="009F0090">
              <w:rPr>
                <w:rFonts w:eastAsia="Times"/>
                <w:sz w:val="20"/>
                <w:szCs w:val="20"/>
                <w:highlight w:val="cyan"/>
              </w:rPr>
              <w:t xml:space="preserve">insert name and contact details for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p w14:paraId="4A2C46C7" w14:textId="086327DB" w:rsidR="009F0090" w:rsidRPr="009F0090" w:rsidRDefault="009F0090" w:rsidP="009F0090">
            <w:pPr>
              <w:spacing w:before="120"/>
              <w:rPr>
                <w:sz w:val="20"/>
                <w:szCs w:val="20"/>
              </w:rPr>
            </w:pPr>
            <w:r w:rsidRPr="009F0090">
              <w:rPr>
                <w:rFonts w:eastAsia="Times"/>
                <w:color w:val="FF0000"/>
                <w:sz w:val="20"/>
                <w:szCs w:val="20"/>
              </w:rPr>
              <w:t xml:space="preserve">^User Note - It is important that the details of the </w:t>
            </w:r>
            <w:r>
              <w:rPr>
                <w:rFonts w:eastAsia="Times"/>
                <w:color w:val="FF0000"/>
                <w:sz w:val="20"/>
                <w:szCs w:val="20"/>
              </w:rPr>
              <w:t>Assignee's</w:t>
            </w:r>
            <w:r w:rsidRPr="009F0090">
              <w:rPr>
                <w:rFonts w:eastAsia="Times"/>
                <w:color w:val="FF0000"/>
                <w:sz w:val="20"/>
                <w:szCs w:val="20"/>
              </w:rPr>
              <w:t xml:space="preserve"> Representative are recorded accurately </w:t>
            </w:r>
            <w:r w:rsidRPr="009F0090">
              <w:rPr>
                <w:rFonts w:eastAsia="Times"/>
                <w:color w:val="FF0000"/>
                <w:sz w:val="20"/>
                <w:szCs w:val="20"/>
              </w:rPr>
              <w:lastRenderedPageBreak/>
              <w:t xml:space="preserve">because these details will affect how the Parties will communicate (including by service of notices) under this </w:t>
            </w:r>
            <w:proofErr w:type="gramStart"/>
            <w:r w:rsidR="000F7320">
              <w:rPr>
                <w:rFonts w:eastAsia="Times"/>
                <w:color w:val="FF0000"/>
                <w:sz w:val="20"/>
                <w:szCs w:val="20"/>
              </w:rPr>
              <w:t>Deed</w:t>
            </w:r>
            <w:r w:rsidRPr="009F0090">
              <w:rPr>
                <w:rFonts w:eastAsia="Times"/>
                <w:color w:val="FF0000"/>
                <w:sz w:val="20"/>
                <w:szCs w:val="20"/>
              </w:rPr>
              <w:t>.^</w:t>
            </w:r>
            <w:proofErr w:type="gramEnd"/>
          </w:p>
        </w:tc>
      </w:tr>
      <w:tr w:rsidR="009F0090" w:rsidRPr="009F0090" w14:paraId="309BCBD7" w14:textId="77777777" w:rsidTr="00AB61B4">
        <w:tc>
          <w:tcPr>
            <w:tcW w:w="993" w:type="dxa"/>
            <w:vMerge/>
          </w:tcPr>
          <w:p w14:paraId="781D9E68" w14:textId="77777777" w:rsidR="009F0090" w:rsidRPr="009F0090" w:rsidRDefault="009F0090" w:rsidP="009F0090">
            <w:pPr>
              <w:pStyle w:val="ItemL1"/>
              <w:numPr>
                <w:ilvl w:val="0"/>
                <w:numId w:val="0"/>
              </w:numPr>
              <w:spacing w:before="120"/>
              <w:rPr>
                <w:sz w:val="20"/>
                <w:szCs w:val="20"/>
              </w:rPr>
            </w:pPr>
          </w:p>
        </w:tc>
        <w:tc>
          <w:tcPr>
            <w:tcW w:w="1879" w:type="dxa"/>
            <w:vMerge/>
          </w:tcPr>
          <w:p w14:paraId="2352E488" w14:textId="77777777" w:rsidR="009F0090" w:rsidRPr="009F0090" w:rsidRDefault="009F0090" w:rsidP="009F0090">
            <w:pPr>
              <w:spacing w:before="120"/>
              <w:rPr>
                <w:sz w:val="20"/>
                <w:szCs w:val="20"/>
              </w:rPr>
            </w:pPr>
          </w:p>
        </w:tc>
        <w:tc>
          <w:tcPr>
            <w:tcW w:w="2657" w:type="dxa"/>
            <w:shd w:val="clear" w:color="auto" w:fill="D9D9D9" w:themeFill="background1" w:themeFillShade="D9"/>
          </w:tcPr>
          <w:p w14:paraId="3E160CD9" w14:textId="77777777" w:rsidR="009F0090" w:rsidRPr="009F0090" w:rsidRDefault="009F0090" w:rsidP="009F0090">
            <w:pPr>
              <w:spacing w:before="120"/>
              <w:rPr>
                <w:sz w:val="20"/>
                <w:szCs w:val="20"/>
              </w:rPr>
            </w:pPr>
            <w:r w:rsidRPr="009F0090">
              <w:rPr>
                <w:rFonts w:eastAsia="Times"/>
                <w:b/>
                <w:sz w:val="20"/>
                <w:szCs w:val="20"/>
              </w:rPr>
              <w:t>Address for service:</w:t>
            </w:r>
          </w:p>
        </w:tc>
        <w:tc>
          <w:tcPr>
            <w:tcW w:w="3755" w:type="dxa"/>
          </w:tcPr>
          <w:p w14:paraId="6EF7B9B2" w14:textId="77777777"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 xml:space="preserve">insert address for service for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tc>
      </w:tr>
      <w:tr w:rsidR="009F0090" w:rsidRPr="009F0090" w14:paraId="1B9F1868" w14:textId="77777777" w:rsidTr="00AB61B4">
        <w:tc>
          <w:tcPr>
            <w:tcW w:w="993" w:type="dxa"/>
            <w:vMerge/>
          </w:tcPr>
          <w:p w14:paraId="63E7B96A" w14:textId="77777777" w:rsidR="009F0090" w:rsidRPr="009F0090" w:rsidRDefault="009F0090" w:rsidP="009F0090">
            <w:pPr>
              <w:pStyle w:val="ItemL1"/>
              <w:numPr>
                <w:ilvl w:val="0"/>
                <w:numId w:val="0"/>
              </w:numPr>
              <w:spacing w:before="120"/>
              <w:rPr>
                <w:sz w:val="20"/>
                <w:szCs w:val="20"/>
              </w:rPr>
            </w:pPr>
          </w:p>
        </w:tc>
        <w:tc>
          <w:tcPr>
            <w:tcW w:w="1879" w:type="dxa"/>
            <w:vMerge/>
          </w:tcPr>
          <w:p w14:paraId="4BC10E32" w14:textId="77777777" w:rsidR="009F0090" w:rsidRPr="009F0090" w:rsidRDefault="009F0090" w:rsidP="009F0090">
            <w:pPr>
              <w:spacing w:before="120"/>
              <w:rPr>
                <w:sz w:val="20"/>
                <w:szCs w:val="20"/>
              </w:rPr>
            </w:pPr>
          </w:p>
        </w:tc>
        <w:tc>
          <w:tcPr>
            <w:tcW w:w="2657" w:type="dxa"/>
            <w:shd w:val="clear" w:color="auto" w:fill="D9D9D9" w:themeFill="background1" w:themeFillShade="D9"/>
          </w:tcPr>
          <w:p w14:paraId="484A6337" w14:textId="77777777" w:rsidR="009F0090" w:rsidRPr="009F0090" w:rsidRDefault="009F0090" w:rsidP="009F0090">
            <w:pPr>
              <w:spacing w:before="120"/>
              <w:rPr>
                <w:sz w:val="20"/>
                <w:szCs w:val="20"/>
              </w:rPr>
            </w:pPr>
            <w:r w:rsidRPr="009F0090">
              <w:rPr>
                <w:rFonts w:eastAsia="Times"/>
                <w:b/>
                <w:sz w:val="20"/>
                <w:szCs w:val="20"/>
              </w:rPr>
              <w:t>Email:</w:t>
            </w:r>
          </w:p>
        </w:tc>
        <w:tc>
          <w:tcPr>
            <w:tcW w:w="3755" w:type="dxa"/>
          </w:tcPr>
          <w:p w14:paraId="68CD00A8" w14:textId="77777777"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 xml:space="preserve">insert email address of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tc>
      </w:tr>
      <w:tr w:rsidR="009F0090" w:rsidRPr="009F0090" w14:paraId="30AC3D90" w14:textId="77777777" w:rsidTr="00AB61B4">
        <w:tc>
          <w:tcPr>
            <w:tcW w:w="993" w:type="dxa"/>
            <w:vMerge/>
          </w:tcPr>
          <w:p w14:paraId="41780C6C" w14:textId="77777777" w:rsidR="009F0090" w:rsidRPr="009F0090" w:rsidRDefault="009F0090" w:rsidP="009F0090">
            <w:pPr>
              <w:pStyle w:val="ItemL1"/>
              <w:numPr>
                <w:ilvl w:val="0"/>
                <w:numId w:val="0"/>
              </w:numPr>
              <w:spacing w:before="120"/>
              <w:rPr>
                <w:sz w:val="20"/>
                <w:szCs w:val="20"/>
              </w:rPr>
            </w:pPr>
          </w:p>
        </w:tc>
        <w:tc>
          <w:tcPr>
            <w:tcW w:w="1879" w:type="dxa"/>
            <w:vMerge/>
          </w:tcPr>
          <w:p w14:paraId="35815F61" w14:textId="77777777" w:rsidR="009F0090" w:rsidRPr="009F0090" w:rsidRDefault="009F0090" w:rsidP="009F0090">
            <w:pPr>
              <w:spacing w:before="120"/>
              <w:rPr>
                <w:sz w:val="20"/>
                <w:szCs w:val="20"/>
              </w:rPr>
            </w:pPr>
          </w:p>
        </w:tc>
        <w:tc>
          <w:tcPr>
            <w:tcW w:w="2657" w:type="dxa"/>
            <w:shd w:val="clear" w:color="auto" w:fill="D9D9D9" w:themeFill="background1" w:themeFillShade="D9"/>
          </w:tcPr>
          <w:p w14:paraId="3F34E567" w14:textId="77777777" w:rsidR="009F0090" w:rsidRPr="009F0090" w:rsidRDefault="009F0090" w:rsidP="009F0090">
            <w:pPr>
              <w:spacing w:before="120"/>
              <w:rPr>
                <w:sz w:val="20"/>
                <w:szCs w:val="20"/>
              </w:rPr>
            </w:pPr>
            <w:r w:rsidRPr="009F0090">
              <w:rPr>
                <w:rFonts w:eastAsia="Times"/>
                <w:b/>
                <w:sz w:val="20"/>
                <w:szCs w:val="20"/>
              </w:rPr>
              <w:t>Telephone:</w:t>
            </w:r>
          </w:p>
        </w:tc>
        <w:tc>
          <w:tcPr>
            <w:tcW w:w="3755" w:type="dxa"/>
          </w:tcPr>
          <w:p w14:paraId="6B518019" w14:textId="77777777"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 xml:space="preserve">insert telephone number of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tc>
      </w:tr>
      <w:tr w:rsidR="009F0090" w:rsidRPr="009F0090" w14:paraId="7796FEE1" w14:textId="77777777" w:rsidTr="00AB61B4">
        <w:tc>
          <w:tcPr>
            <w:tcW w:w="993" w:type="dxa"/>
          </w:tcPr>
          <w:p w14:paraId="5AC2882A" w14:textId="77777777" w:rsidR="009F0090" w:rsidRPr="009F0090" w:rsidRDefault="009F0090" w:rsidP="009F0090">
            <w:pPr>
              <w:pStyle w:val="ItemL1"/>
              <w:spacing w:before="120"/>
              <w:rPr>
                <w:sz w:val="20"/>
                <w:szCs w:val="20"/>
              </w:rPr>
            </w:pPr>
            <w:bookmarkStart w:id="11" w:name="_Ref8656717"/>
          </w:p>
        </w:tc>
        <w:bookmarkEnd w:id="11"/>
        <w:tc>
          <w:tcPr>
            <w:tcW w:w="1879" w:type="dxa"/>
          </w:tcPr>
          <w:p w14:paraId="73EE9EB4" w14:textId="0B1022AD" w:rsidR="009F0090" w:rsidRPr="009F0090" w:rsidRDefault="009F0090" w:rsidP="009B21B6">
            <w:pPr>
              <w:spacing w:before="120"/>
              <w:rPr>
                <w:sz w:val="20"/>
                <w:szCs w:val="20"/>
              </w:rPr>
            </w:pPr>
            <w:r w:rsidRPr="009F0090">
              <w:rPr>
                <w:b/>
                <w:sz w:val="20"/>
                <w:szCs w:val="20"/>
              </w:rPr>
              <w:t>Assignment Date</w:t>
            </w:r>
            <w:r w:rsidRPr="009F0090">
              <w:rPr>
                <w:sz w:val="20"/>
                <w:szCs w:val="20"/>
              </w:rPr>
              <w:b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65520E">
              <w:rPr>
                <w:sz w:val="20"/>
                <w:szCs w:val="20"/>
              </w:rPr>
              <w:t>1.1.1</w:t>
            </w:r>
            <w:r w:rsidR="009B21B6">
              <w:rPr>
                <w:sz w:val="20"/>
                <w:szCs w:val="20"/>
              </w:rPr>
              <w:fldChar w:fldCharType="end"/>
            </w:r>
            <w:r w:rsidR="009B21B6">
              <w:rPr>
                <w:sz w:val="20"/>
                <w:szCs w:val="20"/>
              </w:rPr>
              <w:t>)</w:t>
            </w:r>
          </w:p>
        </w:tc>
        <w:tc>
          <w:tcPr>
            <w:tcW w:w="6412" w:type="dxa"/>
            <w:gridSpan w:val="2"/>
          </w:tcPr>
          <w:p w14:paraId="244B4B5D" w14:textId="77777777" w:rsidR="009F0090" w:rsidRPr="009F0090" w:rsidRDefault="009F0090" w:rsidP="009F0090">
            <w:pPr>
              <w:spacing w:before="120"/>
              <w:rPr>
                <w:sz w:val="20"/>
                <w:szCs w:val="20"/>
              </w:rPr>
            </w:pPr>
            <w:r w:rsidRPr="009F0090">
              <w:rPr>
                <w:sz w:val="20"/>
                <w:szCs w:val="20"/>
              </w:rPr>
              <w:t>[</w:t>
            </w:r>
            <w:r w:rsidRPr="009F0090">
              <w:rPr>
                <w:sz w:val="20"/>
                <w:szCs w:val="20"/>
                <w:highlight w:val="cyan"/>
              </w:rPr>
              <w:t>Insert Assignment Date</w:t>
            </w:r>
            <w:r w:rsidRPr="009F0090">
              <w:rPr>
                <w:sz w:val="20"/>
                <w:szCs w:val="20"/>
              </w:rPr>
              <w:t>]</w:t>
            </w:r>
          </w:p>
        </w:tc>
      </w:tr>
      <w:tr w:rsidR="009F0090" w:rsidRPr="009F0090" w14:paraId="0D703B3A" w14:textId="77777777" w:rsidTr="00AB61B4">
        <w:trPr>
          <w:trHeight w:val="669"/>
        </w:trPr>
        <w:tc>
          <w:tcPr>
            <w:tcW w:w="993" w:type="dxa"/>
          </w:tcPr>
          <w:p w14:paraId="76BD049B" w14:textId="77777777" w:rsidR="009F0090" w:rsidRPr="009F0090" w:rsidRDefault="009F0090" w:rsidP="009F0090">
            <w:pPr>
              <w:pStyle w:val="ItemL1"/>
              <w:spacing w:before="120"/>
              <w:rPr>
                <w:sz w:val="20"/>
                <w:szCs w:val="20"/>
              </w:rPr>
            </w:pPr>
          </w:p>
        </w:tc>
        <w:tc>
          <w:tcPr>
            <w:tcW w:w="1879" w:type="dxa"/>
          </w:tcPr>
          <w:p w14:paraId="4C66ACB6" w14:textId="2DC52FDF" w:rsidR="009F0090" w:rsidRPr="009F0090" w:rsidRDefault="009F0090" w:rsidP="009F0090">
            <w:pPr>
              <w:spacing w:before="120"/>
              <w:rPr>
                <w:sz w:val="20"/>
                <w:szCs w:val="20"/>
              </w:rPr>
            </w:pPr>
            <w:r w:rsidRPr="009F0090">
              <w:rPr>
                <w:b/>
                <w:sz w:val="20"/>
                <w:szCs w:val="20"/>
              </w:rPr>
              <w:t>Premises</w:t>
            </w:r>
            <w:r w:rsidRPr="009F0090">
              <w:rPr>
                <w:sz w:val="20"/>
                <w:szCs w:val="20"/>
              </w:rPr>
              <w:br/>
            </w:r>
            <w:r w:rsidR="009B21B6" w:rsidRPr="009F0090">
              <w:rPr>
                <w:sz w:val="20"/>
                <w:szCs w:val="20"/>
              </w:rP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65520E">
              <w:rPr>
                <w:sz w:val="20"/>
                <w:szCs w:val="20"/>
              </w:rPr>
              <w:t>1.1.1</w:t>
            </w:r>
            <w:r w:rsidR="009B21B6">
              <w:rPr>
                <w:sz w:val="20"/>
                <w:szCs w:val="20"/>
              </w:rPr>
              <w:fldChar w:fldCharType="end"/>
            </w:r>
            <w:r w:rsidR="009B21B6">
              <w:rPr>
                <w:sz w:val="20"/>
                <w:szCs w:val="20"/>
              </w:rPr>
              <w:t>)</w:t>
            </w:r>
          </w:p>
        </w:tc>
        <w:tc>
          <w:tcPr>
            <w:tcW w:w="6412" w:type="dxa"/>
            <w:gridSpan w:val="2"/>
          </w:tcPr>
          <w:p w14:paraId="19FCAC71" w14:textId="77777777" w:rsidR="009F0090" w:rsidRPr="009F0090" w:rsidRDefault="009F0090" w:rsidP="009F0090">
            <w:pPr>
              <w:spacing w:before="120"/>
              <w:rPr>
                <w:sz w:val="20"/>
                <w:szCs w:val="20"/>
              </w:rPr>
            </w:pPr>
            <w:r w:rsidRPr="009F0090">
              <w:rPr>
                <w:sz w:val="20"/>
                <w:szCs w:val="20"/>
              </w:rPr>
              <w:t>[</w:t>
            </w:r>
            <w:r w:rsidRPr="009F0090">
              <w:rPr>
                <w:sz w:val="20"/>
                <w:szCs w:val="20"/>
                <w:highlight w:val="cyan"/>
              </w:rPr>
              <w:t>Insert details of Premises</w:t>
            </w:r>
            <w:r w:rsidRPr="009F0090">
              <w:rPr>
                <w:sz w:val="20"/>
                <w:szCs w:val="20"/>
              </w:rPr>
              <w:t>]</w:t>
            </w:r>
          </w:p>
        </w:tc>
      </w:tr>
      <w:tr w:rsidR="009F0090" w:rsidRPr="009F0090" w14:paraId="5C27C23D" w14:textId="77777777" w:rsidTr="00AB61B4">
        <w:tc>
          <w:tcPr>
            <w:tcW w:w="993" w:type="dxa"/>
          </w:tcPr>
          <w:p w14:paraId="259CE12F" w14:textId="77777777" w:rsidR="009F0090" w:rsidRPr="009F0090" w:rsidRDefault="009F0090" w:rsidP="009F0090">
            <w:pPr>
              <w:pStyle w:val="ItemL1"/>
              <w:spacing w:before="120"/>
              <w:rPr>
                <w:sz w:val="20"/>
                <w:szCs w:val="20"/>
              </w:rPr>
            </w:pPr>
            <w:bookmarkStart w:id="12" w:name="_Ref207706714"/>
          </w:p>
        </w:tc>
        <w:bookmarkEnd w:id="12"/>
        <w:tc>
          <w:tcPr>
            <w:tcW w:w="1879" w:type="dxa"/>
          </w:tcPr>
          <w:p w14:paraId="0E779BFF" w14:textId="6E510F96" w:rsidR="009F0090" w:rsidRPr="009F0090" w:rsidRDefault="009F0090" w:rsidP="009F0090">
            <w:pPr>
              <w:spacing w:before="120"/>
              <w:rPr>
                <w:sz w:val="20"/>
                <w:szCs w:val="20"/>
              </w:rPr>
            </w:pPr>
            <w:r w:rsidRPr="009F0090">
              <w:rPr>
                <w:b/>
                <w:sz w:val="20"/>
                <w:szCs w:val="20"/>
              </w:rPr>
              <w:t>Land</w:t>
            </w:r>
            <w:r w:rsidRPr="009F0090">
              <w:rPr>
                <w:sz w:val="20"/>
                <w:szCs w:val="20"/>
              </w:rPr>
              <w:br/>
            </w:r>
            <w:r w:rsidR="009B21B6" w:rsidRPr="009F0090">
              <w:rPr>
                <w:sz w:val="20"/>
                <w:szCs w:val="20"/>
              </w:rP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65520E">
              <w:rPr>
                <w:sz w:val="20"/>
                <w:szCs w:val="20"/>
              </w:rPr>
              <w:t>1.1.1</w:t>
            </w:r>
            <w:r w:rsidR="009B21B6">
              <w:rPr>
                <w:sz w:val="20"/>
                <w:szCs w:val="20"/>
              </w:rPr>
              <w:fldChar w:fldCharType="end"/>
            </w:r>
            <w:r w:rsidR="009B21B6">
              <w:rPr>
                <w:sz w:val="20"/>
                <w:szCs w:val="20"/>
              </w:rPr>
              <w:t>)</w:t>
            </w:r>
          </w:p>
        </w:tc>
        <w:tc>
          <w:tcPr>
            <w:tcW w:w="6412" w:type="dxa"/>
            <w:gridSpan w:val="2"/>
          </w:tcPr>
          <w:p w14:paraId="1DA849E6" w14:textId="77777777" w:rsidR="009F0090" w:rsidRPr="009F0090" w:rsidRDefault="009F0090" w:rsidP="009F0090">
            <w:pPr>
              <w:spacing w:before="120"/>
              <w:rPr>
                <w:sz w:val="20"/>
                <w:szCs w:val="20"/>
              </w:rPr>
            </w:pPr>
            <w:r w:rsidRPr="009F0090">
              <w:rPr>
                <w:sz w:val="20"/>
                <w:szCs w:val="20"/>
              </w:rPr>
              <w:t>[</w:t>
            </w:r>
            <w:r w:rsidRPr="009F0090">
              <w:rPr>
                <w:sz w:val="20"/>
                <w:szCs w:val="20"/>
                <w:highlight w:val="cyan"/>
              </w:rPr>
              <w:t>Insert details of Land</w:t>
            </w:r>
            <w:r w:rsidRPr="009F0090">
              <w:rPr>
                <w:sz w:val="20"/>
                <w:szCs w:val="20"/>
              </w:rPr>
              <w:t>]</w:t>
            </w:r>
          </w:p>
        </w:tc>
      </w:tr>
      <w:tr w:rsidR="009F0090" w:rsidRPr="009F0090" w14:paraId="643AABE5" w14:textId="77777777" w:rsidTr="00AB61B4">
        <w:tc>
          <w:tcPr>
            <w:tcW w:w="993" w:type="dxa"/>
          </w:tcPr>
          <w:p w14:paraId="7C537526" w14:textId="77777777" w:rsidR="009F0090" w:rsidRPr="009F0090" w:rsidRDefault="009F0090" w:rsidP="009F0090">
            <w:pPr>
              <w:pStyle w:val="ItemL1"/>
              <w:spacing w:before="120"/>
              <w:rPr>
                <w:sz w:val="20"/>
                <w:szCs w:val="20"/>
              </w:rPr>
            </w:pPr>
            <w:bookmarkStart w:id="13" w:name="_Ref8656816"/>
          </w:p>
        </w:tc>
        <w:bookmarkEnd w:id="13"/>
        <w:tc>
          <w:tcPr>
            <w:tcW w:w="1879" w:type="dxa"/>
          </w:tcPr>
          <w:p w14:paraId="28C22E97" w14:textId="62855B72" w:rsidR="009F0090" w:rsidRPr="009F0090" w:rsidRDefault="009F0090" w:rsidP="009F0090">
            <w:pPr>
              <w:spacing w:before="120"/>
              <w:rPr>
                <w:sz w:val="20"/>
                <w:szCs w:val="20"/>
              </w:rPr>
            </w:pPr>
            <w:r w:rsidRPr="009F0090">
              <w:rPr>
                <w:b/>
                <w:sz w:val="20"/>
                <w:szCs w:val="20"/>
              </w:rPr>
              <w:t>Lease</w:t>
            </w:r>
            <w:r w:rsidRPr="009F0090">
              <w:rPr>
                <w:b/>
                <w:sz w:val="20"/>
                <w:szCs w:val="20"/>
              </w:rPr>
              <w:br/>
            </w:r>
            <w:r w:rsidR="009B21B6" w:rsidRPr="009F0090">
              <w:rPr>
                <w:sz w:val="20"/>
                <w:szCs w:val="20"/>
              </w:rP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65520E">
              <w:rPr>
                <w:sz w:val="20"/>
                <w:szCs w:val="20"/>
              </w:rPr>
              <w:t>1.1.1</w:t>
            </w:r>
            <w:r w:rsidR="009B21B6">
              <w:rPr>
                <w:sz w:val="20"/>
                <w:szCs w:val="20"/>
              </w:rPr>
              <w:fldChar w:fldCharType="end"/>
            </w:r>
            <w:r w:rsidR="009B21B6">
              <w:rPr>
                <w:sz w:val="20"/>
                <w:szCs w:val="20"/>
              </w:rPr>
              <w:t>)</w:t>
            </w:r>
          </w:p>
        </w:tc>
        <w:tc>
          <w:tcPr>
            <w:tcW w:w="6412" w:type="dxa"/>
            <w:gridSpan w:val="2"/>
          </w:tcPr>
          <w:p w14:paraId="3C820D07" w14:textId="77777777" w:rsidR="009F0090" w:rsidRPr="009F0090" w:rsidRDefault="00C5083D" w:rsidP="009F0090">
            <w:pPr>
              <w:spacing w:before="120"/>
              <w:rPr>
                <w:sz w:val="20"/>
                <w:szCs w:val="20"/>
              </w:rPr>
            </w:pPr>
            <w:r>
              <w:rPr>
                <w:sz w:val="20"/>
                <w:szCs w:val="20"/>
              </w:rPr>
              <w:t>T</w:t>
            </w:r>
            <w:r w:rsidR="009F0090" w:rsidRPr="009F0090">
              <w:rPr>
                <w:sz w:val="20"/>
                <w:szCs w:val="20"/>
              </w:rPr>
              <w:t>he lease dated [</w:t>
            </w:r>
            <w:r w:rsidR="009F0090" w:rsidRPr="009F0090">
              <w:rPr>
                <w:sz w:val="20"/>
                <w:szCs w:val="20"/>
                <w:highlight w:val="cyan"/>
              </w:rPr>
              <w:t>date</w:t>
            </w:r>
            <w:r w:rsidR="009F0090" w:rsidRPr="009F0090">
              <w:rPr>
                <w:sz w:val="20"/>
                <w:szCs w:val="20"/>
              </w:rPr>
              <w:t>] registered as no. [</w:t>
            </w:r>
            <w:r w:rsidR="009F0090" w:rsidRPr="009F0090">
              <w:rPr>
                <w:sz w:val="20"/>
                <w:szCs w:val="20"/>
                <w:highlight w:val="cyan"/>
              </w:rPr>
              <w:t>insert</w:t>
            </w:r>
            <w:r w:rsidR="009F0090" w:rsidRPr="009F0090">
              <w:rPr>
                <w:sz w:val="20"/>
                <w:szCs w:val="20"/>
              </w:rPr>
              <w:t>] between the Landlord as [</w:t>
            </w:r>
            <w:r w:rsidR="009F0090" w:rsidRPr="009F0090">
              <w:rPr>
                <w:sz w:val="20"/>
                <w:szCs w:val="20"/>
                <w:highlight w:val="cyan"/>
              </w:rPr>
              <w:t>lessor/landlord</w:t>
            </w:r>
            <w:r w:rsidR="009F0090" w:rsidRPr="009F0090">
              <w:rPr>
                <w:sz w:val="20"/>
                <w:szCs w:val="20"/>
              </w:rPr>
              <w:t>] and the Tenant as [</w:t>
            </w:r>
            <w:r w:rsidR="009F0090" w:rsidRPr="009F0090">
              <w:rPr>
                <w:sz w:val="20"/>
                <w:szCs w:val="20"/>
                <w:highlight w:val="cyan"/>
              </w:rPr>
              <w:t>lessee/tenant</w:t>
            </w:r>
            <w:r w:rsidR="009F0090" w:rsidRPr="009F0090">
              <w:rPr>
                <w:sz w:val="20"/>
                <w:szCs w:val="20"/>
              </w:rPr>
              <w:t>].</w:t>
            </w:r>
          </w:p>
        </w:tc>
      </w:tr>
    </w:tbl>
    <w:p w14:paraId="41249FFF" w14:textId="77777777" w:rsidR="00CF4255" w:rsidRDefault="00CF4255">
      <w:pPr>
        <w:spacing w:after="0" w:line="240" w:lineRule="auto"/>
        <w:rPr>
          <w:rFonts w:cs="Arial"/>
          <w:b/>
          <w:lang w:eastAsia="en-AU" w:bidi="ar-SA"/>
        </w:rPr>
      </w:pPr>
      <w:bookmarkStart w:id="14" w:name="_Toc8836840"/>
      <w:r>
        <w:br w:type="page"/>
      </w:r>
    </w:p>
    <w:p w14:paraId="39E14EAD" w14:textId="6188334B" w:rsidR="009F0090" w:rsidRDefault="009F0090" w:rsidP="009F0090">
      <w:pPr>
        <w:pStyle w:val="ClauseLevel1"/>
      </w:pPr>
      <w:bookmarkStart w:id="15" w:name="_Toc207375703"/>
      <w:r>
        <w:lastRenderedPageBreak/>
        <w:t>Interpreting this Deed</w:t>
      </w:r>
      <w:bookmarkEnd w:id="15"/>
    </w:p>
    <w:p w14:paraId="13941E90" w14:textId="77777777" w:rsidR="009F0090" w:rsidRDefault="009F0090" w:rsidP="009F0090">
      <w:pPr>
        <w:pStyle w:val="ClauseLevel2"/>
      </w:pPr>
      <w:bookmarkStart w:id="16" w:name="_Toc207375704"/>
      <w:r>
        <w:t>Definitions</w:t>
      </w:r>
      <w:bookmarkEnd w:id="16"/>
      <w:r>
        <w:t xml:space="preserve"> </w:t>
      </w:r>
    </w:p>
    <w:p w14:paraId="34653A61" w14:textId="77777777" w:rsidR="009F0090" w:rsidRPr="009B21B6" w:rsidRDefault="009F0090" w:rsidP="009B21B6">
      <w:pPr>
        <w:pStyle w:val="ClauseLevel3"/>
      </w:pPr>
      <w:bookmarkStart w:id="17" w:name="_Ref12264260"/>
      <w:r w:rsidRPr="009B21B6">
        <w:t>Unless the contrary intention appears a term in bold type has the meaning shown opposite it:</w:t>
      </w:r>
      <w:bookmarkEnd w:id="17"/>
    </w:p>
    <w:tbl>
      <w:tblPr>
        <w:tblStyle w:val="TableGrid"/>
        <w:tblW w:w="7938" w:type="dxa"/>
        <w:tblInd w:w="113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3119"/>
        <w:gridCol w:w="4819"/>
      </w:tblGrid>
      <w:tr w:rsidR="00003B63" w14:paraId="477F929C" w14:textId="77777777" w:rsidTr="00AB61B4">
        <w:tc>
          <w:tcPr>
            <w:tcW w:w="3119" w:type="dxa"/>
          </w:tcPr>
          <w:p w14:paraId="2A7D5A54" w14:textId="77777777" w:rsidR="00003B63" w:rsidRPr="0082293C" w:rsidRDefault="00003B63" w:rsidP="00AB61B4">
            <w:pPr>
              <w:spacing w:before="60" w:after="60"/>
              <w:rPr>
                <w:b/>
              </w:rPr>
            </w:pPr>
            <w:r>
              <w:rPr>
                <w:b/>
              </w:rPr>
              <w:t>Assignee</w:t>
            </w:r>
          </w:p>
        </w:tc>
        <w:tc>
          <w:tcPr>
            <w:tcW w:w="4819" w:type="dxa"/>
          </w:tcPr>
          <w:p w14:paraId="25FF201C" w14:textId="1F9238E4" w:rsidR="00003B63" w:rsidRDefault="00003B63" w:rsidP="00AB61B4">
            <w:pPr>
              <w:pStyle w:val="DefinitionL1"/>
              <w:numPr>
                <w:ilvl w:val="0"/>
                <w:numId w:val="0"/>
              </w:numPr>
              <w:spacing w:before="60" w:after="60"/>
            </w:pPr>
            <w:r>
              <w:t xml:space="preserve">means the Party named in </w:t>
            </w:r>
            <w:r>
              <w:fldChar w:fldCharType="begin"/>
            </w:r>
            <w:r>
              <w:instrText xml:space="preserve"> REF _Ref12263201 \w \h </w:instrText>
            </w:r>
            <w:r>
              <w:fldChar w:fldCharType="separate"/>
            </w:r>
            <w:r w:rsidR="0065520E">
              <w:t>Item 3</w:t>
            </w:r>
            <w:r>
              <w:fldChar w:fldCharType="end"/>
            </w:r>
            <w:r>
              <w:t>.</w:t>
            </w:r>
          </w:p>
        </w:tc>
      </w:tr>
      <w:tr w:rsidR="00787E4D" w14:paraId="0678BAED" w14:textId="77777777" w:rsidTr="00AB61B4">
        <w:tc>
          <w:tcPr>
            <w:tcW w:w="3119" w:type="dxa"/>
          </w:tcPr>
          <w:p w14:paraId="04284C9B" w14:textId="77777777" w:rsidR="00787E4D" w:rsidRDefault="00787E4D" w:rsidP="00AB61B4">
            <w:pPr>
              <w:spacing w:before="60" w:after="60"/>
              <w:rPr>
                <w:lang w:eastAsia="en-AU" w:bidi="ar-SA"/>
              </w:rPr>
            </w:pPr>
            <w:r w:rsidRPr="0082293C">
              <w:rPr>
                <w:b/>
              </w:rPr>
              <w:t>Assignment Date</w:t>
            </w:r>
          </w:p>
        </w:tc>
        <w:tc>
          <w:tcPr>
            <w:tcW w:w="4819" w:type="dxa"/>
          </w:tcPr>
          <w:p w14:paraId="190F994C" w14:textId="79F3498F" w:rsidR="00787E4D" w:rsidRDefault="00787E4D" w:rsidP="00AB61B4">
            <w:pPr>
              <w:pStyle w:val="DefinitionL1"/>
              <w:numPr>
                <w:ilvl w:val="0"/>
                <w:numId w:val="0"/>
              </w:numPr>
              <w:spacing w:before="60" w:after="60"/>
            </w:pPr>
            <w:r>
              <w:t xml:space="preserve">means the date specified in </w:t>
            </w:r>
            <w:r>
              <w:fldChar w:fldCharType="begin"/>
            </w:r>
            <w:r>
              <w:instrText xml:space="preserve"> REF _Ref8656717 \r \h </w:instrText>
            </w:r>
            <w:r>
              <w:fldChar w:fldCharType="separate"/>
            </w:r>
            <w:r w:rsidR="0065520E">
              <w:t>Item 4</w:t>
            </w:r>
            <w:r>
              <w:fldChar w:fldCharType="end"/>
            </w:r>
            <w:r>
              <w:t>.</w:t>
            </w:r>
          </w:p>
        </w:tc>
      </w:tr>
      <w:tr w:rsidR="00787E4D" w14:paraId="2821D02E" w14:textId="77777777" w:rsidTr="00AB61B4">
        <w:tc>
          <w:tcPr>
            <w:tcW w:w="3119" w:type="dxa"/>
          </w:tcPr>
          <w:p w14:paraId="60A7C00E" w14:textId="77777777" w:rsidR="00787E4D" w:rsidRDefault="00787E4D" w:rsidP="00AB61B4">
            <w:pPr>
              <w:spacing w:before="60" w:after="60"/>
              <w:rPr>
                <w:lang w:eastAsia="en-AU" w:bidi="ar-SA"/>
              </w:rPr>
            </w:pPr>
            <w:r w:rsidRPr="00787E4D">
              <w:rPr>
                <w:b/>
              </w:rPr>
              <w:t>Assignment Form</w:t>
            </w:r>
          </w:p>
        </w:tc>
        <w:tc>
          <w:tcPr>
            <w:tcW w:w="4819" w:type="dxa"/>
          </w:tcPr>
          <w:p w14:paraId="1E7FCE80" w14:textId="77777777" w:rsidR="00787E4D" w:rsidRDefault="00787E4D" w:rsidP="00AB61B4">
            <w:pPr>
              <w:pStyle w:val="DefinitionL1"/>
              <w:numPr>
                <w:ilvl w:val="0"/>
                <w:numId w:val="0"/>
              </w:numPr>
              <w:spacing w:before="60" w:after="60"/>
            </w:pPr>
            <w:r w:rsidRPr="009C1995">
              <w:t>means the document in registrable form approved by the Landlord, by which the transfer of the Lease is registered</w:t>
            </w:r>
            <w:r>
              <w:t xml:space="preserve"> (if applicable)</w:t>
            </w:r>
            <w:r w:rsidRPr="009C1995">
              <w:t>.</w:t>
            </w:r>
          </w:p>
        </w:tc>
      </w:tr>
      <w:tr w:rsidR="0053345E" w14:paraId="5A0C120B" w14:textId="77777777" w:rsidTr="00AB61B4">
        <w:tc>
          <w:tcPr>
            <w:tcW w:w="3119" w:type="dxa"/>
          </w:tcPr>
          <w:p w14:paraId="7218CB33" w14:textId="168941C0" w:rsidR="0053345E" w:rsidRPr="00787E4D" w:rsidRDefault="0053345E" w:rsidP="00AB61B4">
            <w:pPr>
              <w:spacing w:before="60" w:after="60"/>
              <w:rPr>
                <w:b/>
              </w:rPr>
            </w:pPr>
            <w:r>
              <w:rPr>
                <w:b/>
              </w:rPr>
              <w:t>Deed</w:t>
            </w:r>
          </w:p>
        </w:tc>
        <w:tc>
          <w:tcPr>
            <w:tcW w:w="4819" w:type="dxa"/>
          </w:tcPr>
          <w:p w14:paraId="3C3861C8" w14:textId="17F1E384" w:rsidR="0053345E" w:rsidRPr="009C1995" w:rsidRDefault="0053345E" w:rsidP="00AB61B4">
            <w:pPr>
              <w:pStyle w:val="DefinitionL1"/>
              <w:numPr>
                <w:ilvl w:val="0"/>
                <w:numId w:val="0"/>
              </w:numPr>
              <w:spacing w:before="60" w:after="60"/>
            </w:pPr>
            <w:r>
              <w:t xml:space="preserve">means this deed of assignment. </w:t>
            </w:r>
          </w:p>
        </w:tc>
      </w:tr>
      <w:tr w:rsidR="00787E4D" w14:paraId="7AE854F9" w14:textId="77777777" w:rsidTr="00AB61B4">
        <w:tc>
          <w:tcPr>
            <w:tcW w:w="3119" w:type="dxa"/>
          </w:tcPr>
          <w:p w14:paraId="343C39B9" w14:textId="77777777" w:rsidR="00787E4D" w:rsidRDefault="00787E4D" w:rsidP="00AB61B4">
            <w:pPr>
              <w:spacing w:before="60" w:after="60"/>
              <w:rPr>
                <w:lang w:eastAsia="en-AU" w:bidi="ar-SA"/>
              </w:rPr>
            </w:pPr>
            <w:r w:rsidRPr="0082293C">
              <w:rPr>
                <w:b/>
              </w:rPr>
              <w:t>GST</w:t>
            </w:r>
          </w:p>
        </w:tc>
        <w:tc>
          <w:tcPr>
            <w:tcW w:w="4819" w:type="dxa"/>
          </w:tcPr>
          <w:p w14:paraId="057F2CDA" w14:textId="47FD9784" w:rsidR="00787E4D" w:rsidRDefault="00787E4D" w:rsidP="00AB61B4">
            <w:pPr>
              <w:spacing w:before="60" w:after="60"/>
              <w:rPr>
                <w:lang w:eastAsia="en-AU" w:bidi="ar-SA"/>
              </w:rPr>
            </w:pPr>
            <w:r>
              <w:t xml:space="preserve">means the same as in the GST </w:t>
            </w:r>
            <w:r w:rsidR="00354F5A">
              <w:t>l</w:t>
            </w:r>
            <w:r>
              <w:t>aw.</w:t>
            </w:r>
          </w:p>
        </w:tc>
      </w:tr>
      <w:tr w:rsidR="00787E4D" w14:paraId="14AF514B" w14:textId="77777777" w:rsidTr="00AB61B4">
        <w:tc>
          <w:tcPr>
            <w:tcW w:w="3119" w:type="dxa"/>
          </w:tcPr>
          <w:p w14:paraId="3E10D3FC" w14:textId="66AA8628" w:rsidR="00787E4D" w:rsidRDefault="00787E4D" w:rsidP="00AB61B4">
            <w:pPr>
              <w:spacing w:before="60" w:after="60"/>
              <w:rPr>
                <w:lang w:eastAsia="en-AU" w:bidi="ar-SA"/>
              </w:rPr>
            </w:pPr>
            <w:r w:rsidRPr="0082293C">
              <w:rPr>
                <w:b/>
              </w:rPr>
              <w:t xml:space="preserve">GST </w:t>
            </w:r>
            <w:r w:rsidR="00354F5A">
              <w:rPr>
                <w:b/>
              </w:rPr>
              <w:t>l</w:t>
            </w:r>
            <w:r w:rsidRPr="0082293C">
              <w:rPr>
                <w:b/>
              </w:rPr>
              <w:t>aw</w:t>
            </w:r>
          </w:p>
        </w:tc>
        <w:tc>
          <w:tcPr>
            <w:tcW w:w="4819" w:type="dxa"/>
          </w:tcPr>
          <w:p w14:paraId="26A14A62" w14:textId="77777777" w:rsidR="00787E4D" w:rsidRDefault="00787E4D" w:rsidP="00AB61B4">
            <w:pPr>
              <w:spacing w:before="60" w:after="60"/>
              <w:rPr>
                <w:lang w:eastAsia="en-AU" w:bidi="ar-SA"/>
              </w:rPr>
            </w:pPr>
            <w:r>
              <w:t xml:space="preserve">means the same as GST law means in </w:t>
            </w:r>
            <w:r w:rsidRPr="0082293C">
              <w:rPr>
                <w:i/>
              </w:rPr>
              <w:t>A New Tax System (Goods and Services Tax) Act 1999</w:t>
            </w:r>
            <w:r>
              <w:t xml:space="preserve"> (Cth).</w:t>
            </w:r>
          </w:p>
        </w:tc>
      </w:tr>
      <w:tr w:rsidR="00787E4D" w14:paraId="24A4460B" w14:textId="77777777" w:rsidTr="00AB61B4">
        <w:tc>
          <w:tcPr>
            <w:tcW w:w="3119" w:type="dxa"/>
          </w:tcPr>
          <w:p w14:paraId="24CE6CDC" w14:textId="77777777" w:rsidR="00787E4D" w:rsidRDefault="00787E4D" w:rsidP="00AB61B4">
            <w:pPr>
              <w:spacing w:before="60" w:after="60"/>
              <w:rPr>
                <w:lang w:eastAsia="en-AU" w:bidi="ar-SA"/>
              </w:rPr>
            </w:pPr>
            <w:r w:rsidRPr="0082293C">
              <w:rPr>
                <w:b/>
              </w:rPr>
              <w:t>Jurisdiction</w:t>
            </w:r>
          </w:p>
        </w:tc>
        <w:tc>
          <w:tcPr>
            <w:tcW w:w="4819" w:type="dxa"/>
          </w:tcPr>
          <w:p w14:paraId="1E32F9C2" w14:textId="77777777" w:rsidR="00787E4D" w:rsidRDefault="00787E4D" w:rsidP="00AB61B4">
            <w:pPr>
              <w:pStyle w:val="DefinitionL1"/>
              <w:numPr>
                <w:ilvl w:val="0"/>
                <w:numId w:val="0"/>
              </w:numPr>
              <w:spacing w:before="60" w:after="60"/>
            </w:pPr>
            <w:r>
              <w:t>means the State or Territory in which the Premises are situated.</w:t>
            </w:r>
          </w:p>
        </w:tc>
      </w:tr>
      <w:tr w:rsidR="00354F5A" w14:paraId="1717EBBD" w14:textId="77777777" w:rsidTr="00AB61B4">
        <w:tc>
          <w:tcPr>
            <w:tcW w:w="3119" w:type="dxa"/>
          </w:tcPr>
          <w:p w14:paraId="5EE94C92" w14:textId="2D009082" w:rsidR="00354F5A" w:rsidRDefault="00354F5A" w:rsidP="00AB61B4">
            <w:pPr>
              <w:spacing w:before="60" w:after="60"/>
              <w:rPr>
                <w:b/>
              </w:rPr>
            </w:pPr>
            <w:r>
              <w:rPr>
                <w:b/>
              </w:rPr>
              <w:t>Land</w:t>
            </w:r>
          </w:p>
        </w:tc>
        <w:tc>
          <w:tcPr>
            <w:tcW w:w="4819" w:type="dxa"/>
          </w:tcPr>
          <w:p w14:paraId="372B66EA" w14:textId="4E5249EE" w:rsidR="00354F5A" w:rsidRDefault="00354F5A" w:rsidP="00AB61B4">
            <w:pPr>
              <w:pStyle w:val="DefinitionL1"/>
              <w:numPr>
                <w:ilvl w:val="0"/>
                <w:numId w:val="0"/>
              </w:numPr>
              <w:spacing w:before="60" w:after="60"/>
            </w:pPr>
            <w:r>
              <w:t xml:space="preserve">means the land identified in </w:t>
            </w:r>
            <w:r>
              <w:fldChar w:fldCharType="begin"/>
            </w:r>
            <w:r>
              <w:instrText xml:space="preserve"> REF _Ref207706714 \n \h </w:instrText>
            </w:r>
            <w:r>
              <w:fldChar w:fldCharType="separate"/>
            </w:r>
            <w:r>
              <w:t>Item 6</w:t>
            </w:r>
            <w:r>
              <w:fldChar w:fldCharType="end"/>
            </w:r>
            <w:r>
              <w:t>.</w:t>
            </w:r>
          </w:p>
        </w:tc>
      </w:tr>
      <w:tr w:rsidR="00003B63" w14:paraId="4AAB6060" w14:textId="77777777" w:rsidTr="00AB61B4">
        <w:tc>
          <w:tcPr>
            <w:tcW w:w="3119" w:type="dxa"/>
          </w:tcPr>
          <w:p w14:paraId="4D1FE12C" w14:textId="77777777" w:rsidR="00003B63" w:rsidRPr="0082293C" w:rsidRDefault="00003B63" w:rsidP="00AB61B4">
            <w:pPr>
              <w:spacing w:before="60" w:after="60"/>
              <w:rPr>
                <w:b/>
              </w:rPr>
            </w:pPr>
            <w:r>
              <w:rPr>
                <w:b/>
              </w:rPr>
              <w:t>Landlord</w:t>
            </w:r>
          </w:p>
        </w:tc>
        <w:tc>
          <w:tcPr>
            <w:tcW w:w="4819" w:type="dxa"/>
          </w:tcPr>
          <w:p w14:paraId="5B0E3245" w14:textId="657620A3" w:rsidR="00003B63" w:rsidRDefault="00003B63" w:rsidP="00AB61B4">
            <w:pPr>
              <w:pStyle w:val="DefinitionL1"/>
              <w:numPr>
                <w:ilvl w:val="0"/>
                <w:numId w:val="0"/>
              </w:numPr>
              <w:spacing w:before="60" w:after="60"/>
            </w:pPr>
            <w:r>
              <w:t xml:space="preserve">means the Party named in </w:t>
            </w:r>
            <w:r>
              <w:fldChar w:fldCharType="begin"/>
            </w:r>
            <w:r>
              <w:instrText xml:space="preserve"> REF _Ref12263174 \w \h </w:instrText>
            </w:r>
            <w:r>
              <w:fldChar w:fldCharType="separate"/>
            </w:r>
            <w:r w:rsidR="0065520E">
              <w:t>Item 1</w:t>
            </w:r>
            <w:r>
              <w:fldChar w:fldCharType="end"/>
            </w:r>
            <w:r>
              <w:t>.</w:t>
            </w:r>
          </w:p>
        </w:tc>
      </w:tr>
      <w:tr w:rsidR="00787E4D" w14:paraId="688620EE" w14:textId="77777777" w:rsidTr="00AB61B4">
        <w:tc>
          <w:tcPr>
            <w:tcW w:w="3119" w:type="dxa"/>
          </w:tcPr>
          <w:p w14:paraId="2B9D1E84" w14:textId="77777777" w:rsidR="00787E4D" w:rsidRDefault="00787E4D" w:rsidP="00AB61B4">
            <w:pPr>
              <w:spacing w:before="60" w:after="60"/>
              <w:rPr>
                <w:lang w:eastAsia="en-AU" w:bidi="ar-SA"/>
              </w:rPr>
            </w:pPr>
            <w:r w:rsidRPr="0082293C">
              <w:rPr>
                <w:b/>
              </w:rPr>
              <w:t>Landlord’s Covenants and Liabilities</w:t>
            </w:r>
          </w:p>
        </w:tc>
        <w:tc>
          <w:tcPr>
            <w:tcW w:w="4819" w:type="dxa"/>
          </w:tcPr>
          <w:p w14:paraId="45A8670C" w14:textId="77777777" w:rsidR="00787E4D" w:rsidRDefault="00787E4D" w:rsidP="00AB61B4">
            <w:pPr>
              <w:pStyle w:val="DefinitionL1"/>
              <w:numPr>
                <w:ilvl w:val="0"/>
                <w:numId w:val="0"/>
              </w:numPr>
              <w:spacing w:before="60" w:after="60"/>
            </w:pPr>
            <w:r>
              <w:t>means the Landlord’s covenants and obligations under the Lease and all actions, suits, proceedings, causes of action, costs, claims and demands whatsoever (including any costs or expenses of defending or denying them) which the Tenant now has or at any time hereafter may have or but for the execution of this Deed could or might have had against the Landlord, its officers, employees, contractors, agents and invitees in any way arising from, relating to or connected with the Landlord’s obligations under the Lease.</w:t>
            </w:r>
          </w:p>
        </w:tc>
      </w:tr>
      <w:tr w:rsidR="00787E4D" w14:paraId="63DE3440" w14:textId="77777777" w:rsidTr="00AB61B4">
        <w:tc>
          <w:tcPr>
            <w:tcW w:w="3119" w:type="dxa"/>
          </w:tcPr>
          <w:p w14:paraId="7CAA480A" w14:textId="77777777" w:rsidR="00787E4D" w:rsidRPr="0082293C" w:rsidRDefault="00787E4D" w:rsidP="00AB61B4">
            <w:pPr>
              <w:spacing w:before="60" w:after="60"/>
              <w:rPr>
                <w:b/>
              </w:rPr>
            </w:pPr>
            <w:r w:rsidRPr="0082293C">
              <w:rPr>
                <w:b/>
              </w:rPr>
              <w:t>Lease</w:t>
            </w:r>
          </w:p>
        </w:tc>
        <w:tc>
          <w:tcPr>
            <w:tcW w:w="4819" w:type="dxa"/>
          </w:tcPr>
          <w:p w14:paraId="2B9A91F5" w14:textId="41855E9C" w:rsidR="00787E4D" w:rsidRDefault="00787E4D" w:rsidP="00AB61B4">
            <w:pPr>
              <w:pStyle w:val="DefinitionL1"/>
              <w:numPr>
                <w:ilvl w:val="0"/>
                <w:numId w:val="0"/>
              </w:numPr>
              <w:spacing w:before="60" w:after="60"/>
            </w:pPr>
            <w:r>
              <w:t xml:space="preserve">means the lease identified in </w:t>
            </w:r>
            <w:r>
              <w:fldChar w:fldCharType="begin"/>
            </w:r>
            <w:r>
              <w:instrText xml:space="preserve"> REF _Ref8656816 \r \h </w:instrText>
            </w:r>
            <w:r>
              <w:fldChar w:fldCharType="separate"/>
            </w:r>
            <w:r w:rsidR="0065520E">
              <w:t>Item 7</w:t>
            </w:r>
            <w:r>
              <w:fldChar w:fldCharType="end"/>
            </w:r>
            <w:r>
              <w:t xml:space="preserve"> and includes any variations to the Lease before the Assignment Date.</w:t>
            </w:r>
          </w:p>
        </w:tc>
      </w:tr>
      <w:tr w:rsidR="00787E4D" w14:paraId="5CB516DD" w14:textId="77777777" w:rsidTr="00AB61B4">
        <w:tc>
          <w:tcPr>
            <w:tcW w:w="3119" w:type="dxa"/>
          </w:tcPr>
          <w:p w14:paraId="5E8769B1" w14:textId="77777777" w:rsidR="00787E4D" w:rsidRPr="0082293C" w:rsidRDefault="00787E4D" w:rsidP="00AB61B4">
            <w:pPr>
              <w:spacing w:before="60" w:after="60"/>
              <w:rPr>
                <w:b/>
              </w:rPr>
            </w:pPr>
            <w:r w:rsidRPr="0082293C">
              <w:rPr>
                <w:b/>
              </w:rPr>
              <w:t>Notice</w:t>
            </w:r>
          </w:p>
        </w:tc>
        <w:tc>
          <w:tcPr>
            <w:tcW w:w="4819" w:type="dxa"/>
          </w:tcPr>
          <w:p w14:paraId="0BEEA177" w14:textId="77777777" w:rsidR="00787E4D" w:rsidRDefault="00787E4D" w:rsidP="00AB61B4">
            <w:pPr>
              <w:pStyle w:val="DefinitionL1"/>
              <w:numPr>
                <w:ilvl w:val="0"/>
                <w:numId w:val="0"/>
              </w:numPr>
              <w:spacing w:before="60" w:after="60"/>
            </w:pPr>
            <w:r>
              <w:t>includes a notice, consent, request or demand.</w:t>
            </w:r>
          </w:p>
        </w:tc>
      </w:tr>
      <w:tr w:rsidR="00787E4D" w14:paraId="359E7E92" w14:textId="77777777" w:rsidTr="00AB61B4">
        <w:tc>
          <w:tcPr>
            <w:tcW w:w="3119" w:type="dxa"/>
          </w:tcPr>
          <w:p w14:paraId="2A3B04D0" w14:textId="77777777" w:rsidR="00787E4D" w:rsidRPr="0082293C" w:rsidRDefault="00787E4D" w:rsidP="00AB61B4">
            <w:pPr>
              <w:spacing w:before="60" w:after="60"/>
              <w:rPr>
                <w:b/>
              </w:rPr>
            </w:pPr>
            <w:r w:rsidRPr="0082293C">
              <w:rPr>
                <w:b/>
              </w:rPr>
              <w:t>Party</w:t>
            </w:r>
          </w:p>
        </w:tc>
        <w:tc>
          <w:tcPr>
            <w:tcW w:w="4819" w:type="dxa"/>
          </w:tcPr>
          <w:p w14:paraId="353461F3" w14:textId="77777777" w:rsidR="00787E4D" w:rsidRDefault="00787E4D" w:rsidP="00AB61B4">
            <w:pPr>
              <w:pStyle w:val="DefinitionL1"/>
              <w:numPr>
                <w:ilvl w:val="0"/>
                <w:numId w:val="0"/>
              </w:numPr>
              <w:spacing w:before="60" w:after="60"/>
            </w:pPr>
            <w:r>
              <w:t xml:space="preserve">means a party to this Deed and, where the context permits </w:t>
            </w:r>
            <w:proofErr w:type="gramStart"/>
            <w:r>
              <w:t>includes</w:t>
            </w:r>
            <w:proofErr w:type="gramEnd"/>
            <w:r>
              <w:t xml:space="preserve"> a party’s officers, employees, agents and contractors.</w:t>
            </w:r>
          </w:p>
        </w:tc>
      </w:tr>
      <w:tr w:rsidR="00787E4D" w14:paraId="1ABC8A4B" w14:textId="77777777" w:rsidTr="00AB61B4">
        <w:tc>
          <w:tcPr>
            <w:tcW w:w="3119" w:type="dxa"/>
          </w:tcPr>
          <w:p w14:paraId="1C6A71F8" w14:textId="77777777" w:rsidR="00787E4D" w:rsidRPr="0082293C" w:rsidRDefault="00787E4D" w:rsidP="00AB61B4">
            <w:pPr>
              <w:spacing w:before="60" w:after="60"/>
              <w:rPr>
                <w:b/>
              </w:rPr>
            </w:pPr>
            <w:r w:rsidRPr="0082293C">
              <w:rPr>
                <w:b/>
              </w:rPr>
              <w:t>Premises</w:t>
            </w:r>
          </w:p>
        </w:tc>
        <w:tc>
          <w:tcPr>
            <w:tcW w:w="4819" w:type="dxa"/>
          </w:tcPr>
          <w:p w14:paraId="3AA30326" w14:textId="77777777" w:rsidR="00787E4D" w:rsidRDefault="00787E4D" w:rsidP="00AB61B4">
            <w:pPr>
              <w:pStyle w:val="DefinitionL1"/>
              <w:numPr>
                <w:ilvl w:val="0"/>
                <w:numId w:val="0"/>
              </w:numPr>
              <w:spacing w:before="60" w:after="60"/>
            </w:pPr>
            <w:r>
              <w:t>means the premises leased to the Tenant under the Lease.</w:t>
            </w:r>
          </w:p>
        </w:tc>
      </w:tr>
      <w:tr w:rsidR="00003B63" w14:paraId="550A7EEC" w14:textId="77777777" w:rsidTr="00AB61B4">
        <w:tc>
          <w:tcPr>
            <w:tcW w:w="3119" w:type="dxa"/>
          </w:tcPr>
          <w:p w14:paraId="4E122FA5" w14:textId="77777777" w:rsidR="00003B63" w:rsidRPr="0082293C" w:rsidRDefault="00003B63" w:rsidP="00AB61B4">
            <w:pPr>
              <w:spacing w:before="60" w:after="60"/>
              <w:rPr>
                <w:b/>
              </w:rPr>
            </w:pPr>
            <w:r>
              <w:rPr>
                <w:b/>
              </w:rPr>
              <w:t>Tenant</w:t>
            </w:r>
          </w:p>
        </w:tc>
        <w:tc>
          <w:tcPr>
            <w:tcW w:w="4819" w:type="dxa"/>
          </w:tcPr>
          <w:p w14:paraId="2ABAA2F6" w14:textId="60A3A30A" w:rsidR="00003B63" w:rsidRDefault="00003B63" w:rsidP="00AB61B4">
            <w:pPr>
              <w:pStyle w:val="DefinitionL1"/>
              <w:numPr>
                <w:ilvl w:val="0"/>
                <w:numId w:val="0"/>
              </w:numPr>
              <w:spacing w:before="60" w:after="60"/>
            </w:pPr>
            <w:r>
              <w:t xml:space="preserve">means the Party named in </w:t>
            </w:r>
            <w:r>
              <w:fldChar w:fldCharType="begin"/>
            </w:r>
            <w:r>
              <w:instrText xml:space="preserve"> REF _Ref12262692 \w \h </w:instrText>
            </w:r>
            <w:r>
              <w:fldChar w:fldCharType="separate"/>
            </w:r>
            <w:r w:rsidR="0065520E">
              <w:t>Item 2</w:t>
            </w:r>
            <w:r>
              <w:fldChar w:fldCharType="end"/>
            </w:r>
            <w:r>
              <w:t>.</w:t>
            </w:r>
          </w:p>
        </w:tc>
      </w:tr>
      <w:tr w:rsidR="00787E4D" w14:paraId="46C60829" w14:textId="77777777" w:rsidTr="00AB61B4">
        <w:tc>
          <w:tcPr>
            <w:tcW w:w="3119" w:type="dxa"/>
          </w:tcPr>
          <w:p w14:paraId="0EB40F7C" w14:textId="77777777" w:rsidR="00787E4D" w:rsidRPr="0082293C" w:rsidRDefault="00787E4D" w:rsidP="00AB61B4">
            <w:pPr>
              <w:spacing w:before="60" w:after="60"/>
              <w:rPr>
                <w:b/>
              </w:rPr>
            </w:pPr>
            <w:r w:rsidRPr="0082293C">
              <w:rPr>
                <w:b/>
              </w:rPr>
              <w:t>Tenant’s Covenants</w:t>
            </w:r>
          </w:p>
        </w:tc>
        <w:tc>
          <w:tcPr>
            <w:tcW w:w="4819" w:type="dxa"/>
          </w:tcPr>
          <w:p w14:paraId="2CC2C32B" w14:textId="77777777" w:rsidR="00787E4D" w:rsidRDefault="00787E4D" w:rsidP="00AB61B4">
            <w:pPr>
              <w:pStyle w:val="DefinitionL1"/>
              <w:numPr>
                <w:ilvl w:val="0"/>
                <w:numId w:val="0"/>
              </w:numPr>
              <w:spacing w:before="60" w:after="60"/>
            </w:pPr>
            <w:r>
              <w:t>means all the obligations of the Tenant under the Lease whether or not they touch and concern the Land.</w:t>
            </w:r>
          </w:p>
        </w:tc>
      </w:tr>
      <w:tr w:rsidR="00787E4D" w14:paraId="6C9820BB" w14:textId="77777777" w:rsidTr="00AB61B4">
        <w:tc>
          <w:tcPr>
            <w:tcW w:w="3119" w:type="dxa"/>
          </w:tcPr>
          <w:p w14:paraId="3633E7EF" w14:textId="77777777" w:rsidR="00787E4D" w:rsidRPr="0082293C" w:rsidRDefault="00787E4D" w:rsidP="00AB61B4">
            <w:pPr>
              <w:spacing w:before="60" w:after="60"/>
              <w:rPr>
                <w:b/>
              </w:rPr>
            </w:pPr>
            <w:r w:rsidRPr="0082293C">
              <w:rPr>
                <w:b/>
              </w:rPr>
              <w:lastRenderedPageBreak/>
              <w:t>Tenant’s Covenants and Liabilities</w:t>
            </w:r>
          </w:p>
        </w:tc>
        <w:tc>
          <w:tcPr>
            <w:tcW w:w="4819" w:type="dxa"/>
          </w:tcPr>
          <w:p w14:paraId="005589E7" w14:textId="77777777" w:rsidR="00787E4D" w:rsidRDefault="00787E4D" w:rsidP="00AB61B4">
            <w:pPr>
              <w:pStyle w:val="DefinitionL1"/>
              <w:numPr>
                <w:ilvl w:val="0"/>
                <w:numId w:val="0"/>
              </w:numPr>
              <w:spacing w:before="60" w:after="60"/>
            </w:pPr>
            <w:r>
              <w:t>means the Tenant’s covenants and obligations under the Lease and all actions, suits, proceedings, causes of action, costs, claims and demands whatsoever (including any costs or expenses of defending or denying them) which the Landlord now has or at any time hereafter may have or but for the execution of this Deed could or might have had against the Tenant, its officers, employees, contractors, agents and invitees in any way arising from, relating to or connected with the Tenant's obligations under the Lease.</w:t>
            </w:r>
          </w:p>
        </w:tc>
      </w:tr>
      <w:tr w:rsidR="00787E4D" w14:paraId="412EB6B9" w14:textId="77777777" w:rsidTr="00AB61B4">
        <w:tc>
          <w:tcPr>
            <w:tcW w:w="3119" w:type="dxa"/>
          </w:tcPr>
          <w:p w14:paraId="232CA085" w14:textId="77777777" w:rsidR="00787E4D" w:rsidRPr="0082293C" w:rsidRDefault="00787E4D" w:rsidP="00AB61B4">
            <w:pPr>
              <w:spacing w:before="60" w:after="60"/>
              <w:rPr>
                <w:b/>
              </w:rPr>
            </w:pPr>
            <w:r>
              <w:rPr>
                <w:b/>
              </w:rPr>
              <w:t>Tenant's</w:t>
            </w:r>
            <w:r w:rsidRPr="0082293C">
              <w:rPr>
                <w:b/>
              </w:rPr>
              <w:t xml:space="preserve"> Interest in the Lease</w:t>
            </w:r>
          </w:p>
        </w:tc>
        <w:tc>
          <w:tcPr>
            <w:tcW w:w="4819" w:type="dxa"/>
          </w:tcPr>
          <w:p w14:paraId="0216D67A" w14:textId="77777777" w:rsidR="00787E4D" w:rsidRDefault="00787E4D" w:rsidP="00AB61B4">
            <w:pPr>
              <w:pStyle w:val="DefinitionL1"/>
              <w:numPr>
                <w:ilvl w:val="0"/>
                <w:numId w:val="0"/>
              </w:numPr>
              <w:spacing w:before="60" w:after="60"/>
            </w:pPr>
            <w:r>
              <w:t>means all the Tenant's estate and interest in the Lease and the Premises together with any and all the rights and privileges to which it is entitled and subject to all obligations to which it is bound by the provisions of the Lease.</w:t>
            </w:r>
          </w:p>
        </w:tc>
      </w:tr>
      <w:tr w:rsidR="00354F5A" w14:paraId="5A4DE592" w14:textId="77777777" w:rsidTr="00AB61B4">
        <w:tc>
          <w:tcPr>
            <w:tcW w:w="3119" w:type="dxa"/>
          </w:tcPr>
          <w:p w14:paraId="56A437BB" w14:textId="46261856" w:rsidR="00354F5A" w:rsidRPr="0082293C" w:rsidRDefault="00354F5A" w:rsidP="00354F5A">
            <w:pPr>
              <w:spacing w:before="60" w:after="60"/>
              <w:rPr>
                <w:b/>
              </w:rPr>
            </w:pPr>
            <w:r w:rsidRPr="00787E4D">
              <w:rPr>
                <w:b/>
              </w:rPr>
              <w:t>Variation Form</w:t>
            </w:r>
          </w:p>
        </w:tc>
        <w:tc>
          <w:tcPr>
            <w:tcW w:w="4819" w:type="dxa"/>
          </w:tcPr>
          <w:p w14:paraId="74FAF31F" w14:textId="3E8063A0" w:rsidR="00354F5A" w:rsidRDefault="00354F5A" w:rsidP="00354F5A">
            <w:pPr>
              <w:pStyle w:val="DefinitionL1"/>
              <w:numPr>
                <w:ilvl w:val="0"/>
                <w:numId w:val="0"/>
              </w:numPr>
              <w:spacing w:before="60" w:after="60"/>
            </w:pPr>
            <w:r w:rsidRPr="009C1995">
              <w:t>means the document in registrable form</w:t>
            </w:r>
            <w:r>
              <w:t xml:space="preserve"> by which the V</w:t>
            </w:r>
            <w:r w:rsidRPr="009C1995">
              <w:t>ariations are registered</w:t>
            </w:r>
            <w:r>
              <w:t xml:space="preserve"> (if applicable)</w:t>
            </w:r>
            <w:r w:rsidRPr="009C1995">
              <w:t xml:space="preserve">.  </w:t>
            </w:r>
          </w:p>
        </w:tc>
      </w:tr>
      <w:tr w:rsidR="00354F5A" w14:paraId="4C9BDC91" w14:textId="77777777" w:rsidTr="00AB61B4">
        <w:tc>
          <w:tcPr>
            <w:tcW w:w="3119" w:type="dxa"/>
          </w:tcPr>
          <w:p w14:paraId="3824BE16" w14:textId="77777777" w:rsidR="00354F5A" w:rsidRDefault="00354F5A" w:rsidP="00354F5A">
            <w:pPr>
              <w:spacing w:before="60" w:after="60"/>
              <w:rPr>
                <w:b/>
              </w:rPr>
            </w:pPr>
            <w:r w:rsidRPr="0082293C">
              <w:rPr>
                <w:b/>
              </w:rPr>
              <w:t>Variations</w:t>
            </w:r>
          </w:p>
        </w:tc>
        <w:tc>
          <w:tcPr>
            <w:tcW w:w="4819" w:type="dxa"/>
          </w:tcPr>
          <w:p w14:paraId="749D2B87" w14:textId="5DE73D6B" w:rsidR="00354F5A" w:rsidRDefault="00354F5A" w:rsidP="00354F5A">
            <w:pPr>
              <w:pStyle w:val="DefinitionL1"/>
              <w:numPr>
                <w:ilvl w:val="0"/>
                <w:numId w:val="0"/>
              </w:numPr>
              <w:spacing w:before="60" w:after="60"/>
            </w:pPr>
            <w:r>
              <w:t xml:space="preserve">means the variations (if any) set out in </w:t>
            </w:r>
            <w:r>
              <w:fldChar w:fldCharType="begin"/>
            </w:r>
            <w:r>
              <w:instrText xml:space="preserve"> REF _Ref8667929 \r \h  \* MERGEFORMAT </w:instrText>
            </w:r>
            <w:r>
              <w:fldChar w:fldCharType="separate"/>
            </w:r>
            <w:r>
              <w:t>Schedule 1</w:t>
            </w:r>
            <w:r>
              <w:fldChar w:fldCharType="end"/>
            </w:r>
            <w:r>
              <w:t xml:space="preserve"> to this Deed.</w:t>
            </w:r>
          </w:p>
        </w:tc>
      </w:tr>
      <w:tr w:rsidR="00354F5A" w14:paraId="45AFBCE4" w14:textId="77777777" w:rsidTr="00AB61B4">
        <w:tc>
          <w:tcPr>
            <w:tcW w:w="3119" w:type="dxa"/>
          </w:tcPr>
          <w:p w14:paraId="03D38A0E" w14:textId="77777777" w:rsidR="00354F5A" w:rsidRDefault="00354F5A" w:rsidP="00354F5A">
            <w:pPr>
              <w:spacing w:before="60" w:after="60"/>
              <w:rPr>
                <w:b/>
              </w:rPr>
            </w:pPr>
            <w:r>
              <w:rPr>
                <w:b/>
              </w:rPr>
              <w:t>Working Day</w:t>
            </w:r>
          </w:p>
        </w:tc>
        <w:tc>
          <w:tcPr>
            <w:tcW w:w="4819" w:type="dxa"/>
          </w:tcPr>
          <w:p w14:paraId="6563EE09" w14:textId="77777777" w:rsidR="00354F5A" w:rsidRDefault="00354F5A" w:rsidP="00354F5A">
            <w:pPr>
              <w:pStyle w:val="DefinitionL1"/>
              <w:numPr>
                <w:ilvl w:val="0"/>
                <w:numId w:val="0"/>
              </w:numPr>
              <w:spacing w:before="60" w:after="60"/>
            </w:pPr>
            <w:r>
              <w:t>means each day except Saturdays, Sundays and public holidays in the Jurisdiction.</w:t>
            </w:r>
          </w:p>
        </w:tc>
      </w:tr>
    </w:tbl>
    <w:p w14:paraId="01EE46B5" w14:textId="77777777" w:rsidR="009F0090" w:rsidRDefault="009F0090" w:rsidP="009F0090">
      <w:pPr>
        <w:pStyle w:val="ClauseLevel2"/>
      </w:pPr>
      <w:bookmarkStart w:id="18" w:name="_Toc207375705"/>
      <w:r>
        <w:t>Interpretation</w:t>
      </w:r>
      <w:bookmarkEnd w:id="18"/>
    </w:p>
    <w:p w14:paraId="2D1B32FF" w14:textId="77777777" w:rsidR="00433B16" w:rsidRPr="00F11115" w:rsidRDefault="00433B16" w:rsidP="00433B16">
      <w:pPr>
        <w:pStyle w:val="ClauseLevel3"/>
        <w:tabs>
          <w:tab w:val="num" w:pos="1134"/>
        </w:tabs>
      </w:pPr>
      <w:r w:rsidRPr="00F11115">
        <w:t>The singular includes the plural and vice versa.</w:t>
      </w:r>
    </w:p>
    <w:p w14:paraId="07801EAF" w14:textId="77777777" w:rsidR="00433B16" w:rsidRPr="00F11115" w:rsidRDefault="00433B16" w:rsidP="00433B16">
      <w:pPr>
        <w:pStyle w:val="ClauseLevel3"/>
        <w:tabs>
          <w:tab w:val="num" w:pos="1134"/>
        </w:tabs>
      </w:pPr>
      <w:r w:rsidRPr="00F11115">
        <w:t>Reference to a person includes:</w:t>
      </w:r>
    </w:p>
    <w:p w14:paraId="5925D2F9" w14:textId="77777777" w:rsidR="00433B16" w:rsidRPr="00F11115" w:rsidRDefault="00433B16" w:rsidP="00433B16">
      <w:pPr>
        <w:pStyle w:val="ClauseLevel4"/>
      </w:pPr>
      <w:r w:rsidRPr="00F11115">
        <w:t>a corporation, partnership or government body; and</w:t>
      </w:r>
    </w:p>
    <w:p w14:paraId="1B1B8B87" w14:textId="77777777" w:rsidR="00433B16" w:rsidRPr="00F11115" w:rsidRDefault="00433B16" w:rsidP="00433B16">
      <w:pPr>
        <w:pStyle w:val="ClauseLevel4"/>
      </w:pPr>
      <w:r w:rsidRPr="00F11115">
        <w:t>the legal representatives, successors and assigns of that person.</w:t>
      </w:r>
    </w:p>
    <w:p w14:paraId="0AC47132" w14:textId="77777777" w:rsidR="00433B16" w:rsidRDefault="00433B16" w:rsidP="00433B16">
      <w:pPr>
        <w:pStyle w:val="ClauseLevel3"/>
        <w:tabs>
          <w:tab w:val="num" w:pos="1134"/>
        </w:tabs>
      </w:pPr>
      <w:r w:rsidRPr="00F11115">
        <w:t>Reference to a right includes a remedy, authority or power.</w:t>
      </w:r>
    </w:p>
    <w:p w14:paraId="2D3732A7" w14:textId="77777777" w:rsidR="00433B16" w:rsidRDefault="00433B16" w:rsidP="00433B16">
      <w:pPr>
        <w:pStyle w:val="ClauseLevel3"/>
        <w:tabs>
          <w:tab w:val="num" w:pos="1134"/>
        </w:tabs>
      </w:pPr>
      <w:r>
        <w:t>W</w:t>
      </w:r>
      <w:r w:rsidR="009F0090">
        <w:t>herever the context permits ‘Landlord’, ‘Tenant' and/or ‘Assignee’ includes their respective s</w:t>
      </w:r>
      <w:r>
        <w:t xml:space="preserve">uccessors in title or assignees. </w:t>
      </w:r>
    </w:p>
    <w:p w14:paraId="399EFFF1" w14:textId="77777777" w:rsidR="009F0090" w:rsidRDefault="00433B16" w:rsidP="00433B16">
      <w:pPr>
        <w:pStyle w:val="ClauseLevel3"/>
        <w:tabs>
          <w:tab w:val="num" w:pos="1134"/>
        </w:tabs>
      </w:pPr>
      <w:r>
        <w:t>I</w:t>
      </w:r>
      <w:r w:rsidR="009F0090">
        <w:t>f two or more persons are named as Landlord, Tenant or Assignee this Deed binds them jointly and severally and a covenant for the benefit of two or more persons is for the benefi</w:t>
      </w:r>
      <w:r>
        <w:t xml:space="preserve">t of them jointly and severally. </w:t>
      </w:r>
    </w:p>
    <w:p w14:paraId="23CDA123" w14:textId="77777777" w:rsidR="00433B16" w:rsidRDefault="00433B16" w:rsidP="00AB61B4">
      <w:pPr>
        <w:pStyle w:val="ClauseLevel3"/>
        <w:keepNext/>
        <w:tabs>
          <w:tab w:val="num" w:pos="1134"/>
        </w:tabs>
      </w:pPr>
      <w:r>
        <w:t>Where this Deed refers to:</w:t>
      </w:r>
    </w:p>
    <w:p w14:paraId="22AB745D" w14:textId="77777777" w:rsidR="00433B16" w:rsidRPr="00F11115" w:rsidRDefault="00433B16" w:rsidP="00433B16">
      <w:pPr>
        <w:pStyle w:val="ClauseLevel4"/>
      </w:pPr>
      <w:r w:rsidRPr="00F11115">
        <w:t xml:space="preserve">a government department, agency, body or Authority; or </w:t>
      </w:r>
    </w:p>
    <w:p w14:paraId="269BD38D" w14:textId="77777777" w:rsidR="00433B16" w:rsidRPr="00F11115" w:rsidRDefault="00433B16" w:rsidP="00433B16">
      <w:pPr>
        <w:pStyle w:val="ClauseLevel4"/>
      </w:pPr>
      <w:r w:rsidRPr="00F11115">
        <w:t xml:space="preserve">to any person holding a specified position in a government department, agency, body or Authority, </w:t>
      </w:r>
    </w:p>
    <w:p w14:paraId="430F91CD" w14:textId="77777777" w:rsidR="00433B16" w:rsidRPr="00F11115" w:rsidRDefault="00433B16" w:rsidP="00433B16">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14:paraId="47594D8C" w14:textId="77777777" w:rsidR="009F0090" w:rsidRDefault="00433B16" w:rsidP="00433B16">
      <w:pPr>
        <w:pStyle w:val="ClauseLevel3"/>
      </w:pPr>
      <w:r>
        <w:t>T</w:t>
      </w:r>
      <w:r w:rsidR="009F0090">
        <w:t xml:space="preserve">he Schedules are incorporated into and form part of this </w:t>
      </w:r>
      <w:r>
        <w:t>Deed.</w:t>
      </w:r>
    </w:p>
    <w:p w14:paraId="35FC4481" w14:textId="6C39673E" w:rsidR="006B4484" w:rsidRPr="006B4484" w:rsidRDefault="00433B16" w:rsidP="006B4484">
      <w:pPr>
        <w:pStyle w:val="ClauseLevel3"/>
      </w:pPr>
      <w:r>
        <w:lastRenderedPageBreak/>
        <w:t>Words of inclusion are not to be interpreted as words of limitation.</w:t>
      </w:r>
    </w:p>
    <w:p w14:paraId="6397E9E9" w14:textId="77777777" w:rsidR="00433B16" w:rsidRPr="00F11115" w:rsidRDefault="00433B16" w:rsidP="00433B16">
      <w:pPr>
        <w:pStyle w:val="ClauseLevel3"/>
        <w:tabs>
          <w:tab w:val="num" w:pos="1134"/>
        </w:tabs>
      </w:pPr>
      <w:r w:rsidRPr="00F11115">
        <w:t>If any word or phrase is given a defined meaning, any other part of speech or other grammatical form of that word or phrase has a corresponding meaning.</w:t>
      </w:r>
    </w:p>
    <w:p w14:paraId="55F57EB0" w14:textId="77777777" w:rsidR="00433B16" w:rsidRPr="00F11115" w:rsidRDefault="00433B16" w:rsidP="00433B16">
      <w:pPr>
        <w:pStyle w:val="ClauseLevel3"/>
      </w:pPr>
      <w:r w:rsidRPr="00F11115">
        <w:t xml:space="preserve">Headings are for convenience only and do not form part of this </w:t>
      </w:r>
      <w:r>
        <w:t>Deed</w:t>
      </w:r>
      <w:r w:rsidRPr="00F11115">
        <w:t xml:space="preserve"> or affect its interpretation.</w:t>
      </w:r>
    </w:p>
    <w:p w14:paraId="460A071F" w14:textId="77777777" w:rsidR="00433B16" w:rsidRPr="00F11115" w:rsidRDefault="00433B16" w:rsidP="00433B16">
      <w:pPr>
        <w:pStyle w:val="ClauseLevel3"/>
        <w:tabs>
          <w:tab w:val="num" w:pos="1134"/>
        </w:tabs>
      </w:pPr>
      <w:r w:rsidRPr="00F11115">
        <w:t>Reference to a thing is a reference to all or part of that thing.</w:t>
      </w:r>
    </w:p>
    <w:p w14:paraId="09BFFA4B" w14:textId="77777777" w:rsidR="00433B16" w:rsidRDefault="00433B16" w:rsidP="00433B16">
      <w:pPr>
        <w:pStyle w:val="ClauseLevel3"/>
        <w:tabs>
          <w:tab w:val="num" w:pos="1134"/>
        </w:tabs>
      </w:pPr>
      <w:r>
        <w:t>As far as possible all provisions are to be construed so as not to be invalid, illegal or unenforceable.</w:t>
      </w:r>
    </w:p>
    <w:p w14:paraId="24F1D468" w14:textId="77777777" w:rsidR="00433B16" w:rsidRDefault="00433B16" w:rsidP="00433B16">
      <w:pPr>
        <w:pStyle w:val="ClauseLevel3"/>
      </w:pPr>
      <w:r>
        <w:t xml:space="preserve">If anything in this Deed is unenforceable, illegal or void then it is </w:t>
      </w:r>
      <w:proofErr w:type="gramStart"/>
      <w:r>
        <w:t>severed</w:t>
      </w:r>
      <w:proofErr w:type="gramEnd"/>
      <w:r>
        <w:t xml:space="preserve"> and the rest of this Deed remains in force. </w:t>
      </w:r>
    </w:p>
    <w:p w14:paraId="6C6E665B" w14:textId="77777777" w:rsidR="00433B16" w:rsidRPr="00F11115" w:rsidRDefault="00433B16" w:rsidP="00433B16">
      <w:pPr>
        <w:pStyle w:val="ClauseLevel3"/>
        <w:tabs>
          <w:tab w:val="num" w:pos="1134"/>
        </w:tabs>
      </w:pPr>
      <w:r w:rsidRPr="00F11115">
        <w:t>Reference to a Law or Requirement includes amendments to or a replacement of that Law or Requirement from time to time.</w:t>
      </w:r>
    </w:p>
    <w:p w14:paraId="6259A353" w14:textId="77777777" w:rsidR="00433B16" w:rsidRDefault="00433B16" w:rsidP="00433B16">
      <w:pPr>
        <w:pStyle w:val="ClauseLevel3"/>
        <w:tabs>
          <w:tab w:val="num" w:pos="1134"/>
        </w:tabs>
      </w:pPr>
      <w:r>
        <w:t>If a provision cannot be read down, that provision is void and severable and the remaining provisions are not affected.</w:t>
      </w:r>
    </w:p>
    <w:p w14:paraId="23DB8125" w14:textId="77777777" w:rsidR="00433B16" w:rsidRPr="00F11115" w:rsidRDefault="00433B16" w:rsidP="00433B16">
      <w:pPr>
        <w:pStyle w:val="ClauseLevel3"/>
        <w:tabs>
          <w:tab w:val="num" w:pos="1134"/>
        </w:tabs>
      </w:pPr>
      <w:r w:rsidRPr="00F11115">
        <w:t>No rule of construction will apply to disadvantage a Party on the basis that it put forward this</w:t>
      </w:r>
      <w:r>
        <w:t xml:space="preserve"> Deed</w:t>
      </w:r>
      <w:r w:rsidRPr="00F11115">
        <w:t>.</w:t>
      </w:r>
    </w:p>
    <w:p w14:paraId="36F621B0" w14:textId="77777777" w:rsidR="00433B16" w:rsidRDefault="00433B16" w:rsidP="00433B16">
      <w:pPr>
        <w:pStyle w:val="ClauseLevel3"/>
      </w:pPr>
      <w:r>
        <w:t>Unless the context or circumstances otherwise require all words and phrases used in this Deed are to be read and construed as having the meaning given to them in the Lease.</w:t>
      </w:r>
    </w:p>
    <w:p w14:paraId="1B772E16" w14:textId="77777777" w:rsidR="00433B16" w:rsidRDefault="00433B16" w:rsidP="00433B16">
      <w:pPr>
        <w:pStyle w:val="ClauseLevel3"/>
      </w:pPr>
      <w:r>
        <w:t>Wherever the context requires reference to an assignment of lease includes a reference to a transfer of lease.</w:t>
      </w:r>
    </w:p>
    <w:p w14:paraId="462FD0F7" w14:textId="77777777" w:rsidR="0046311B" w:rsidRDefault="0046311B" w:rsidP="009B21B6">
      <w:pPr>
        <w:pStyle w:val="ClauseLevel2"/>
      </w:pPr>
      <w:bookmarkStart w:id="19" w:name="_Toc207375706"/>
      <w:r>
        <w:t>Agreed Terms</w:t>
      </w:r>
      <w:bookmarkEnd w:id="14"/>
      <w:bookmarkEnd w:id="19"/>
    </w:p>
    <w:p w14:paraId="33707ECE" w14:textId="77777777" w:rsidR="0046311B" w:rsidRPr="009B21B6" w:rsidRDefault="0046311B" w:rsidP="009B21B6">
      <w:pPr>
        <w:pStyle w:val="ClauseLevel3"/>
      </w:pPr>
      <w:r w:rsidRPr="009B21B6">
        <w:t>The Parties agree to the terms contained in this Deed</w:t>
      </w:r>
      <w:r w:rsidR="005C5116" w:rsidRPr="009B21B6">
        <w:t>, which is made up of the clauses, the Schedule and any applicable registration forms.</w:t>
      </w:r>
    </w:p>
    <w:p w14:paraId="7DBD6DF6" w14:textId="77777777" w:rsidR="0046311B" w:rsidRDefault="0046311B" w:rsidP="00504C4C">
      <w:pPr>
        <w:pStyle w:val="ClauseLevel1"/>
      </w:pPr>
      <w:bookmarkStart w:id="20" w:name="_Toc8836848"/>
      <w:bookmarkStart w:id="21" w:name="_Toc207375707"/>
      <w:r>
        <w:t>Grant of Assignment of Lease</w:t>
      </w:r>
      <w:bookmarkEnd w:id="20"/>
      <w:bookmarkEnd w:id="21"/>
    </w:p>
    <w:p w14:paraId="6730815B" w14:textId="77777777" w:rsidR="0046311B" w:rsidRDefault="0046311B" w:rsidP="00504C4C">
      <w:pPr>
        <w:pStyle w:val="ClauseLevel2"/>
      </w:pPr>
      <w:bookmarkStart w:id="22" w:name="_Toc8836849"/>
      <w:bookmarkStart w:id="23" w:name="_Toc207375708"/>
      <w:r>
        <w:t>Grant of Assignment</w:t>
      </w:r>
      <w:bookmarkEnd w:id="22"/>
      <w:bookmarkEnd w:id="23"/>
    </w:p>
    <w:p w14:paraId="4ADF7E2A" w14:textId="77777777" w:rsidR="0046311B" w:rsidRPr="009B21B6" w:rsidRDefault="0046311B" w:rsidP="009B21B6">
      <w:pPr>
        <w:pStyle w:val="ClauseLevel3"/>
      </w:pPr>
      <w:r w:rsidRPr="009B21B6">
        <w:t>On and from the Assignment Date:</w:t>
      </w:r>
    </w:p>
    <w:p w14:paraId="7AF7DFA1" w14:textId="77777777" w:rsidR="0046311B" w:rsidRDefault="0046311B" w:rsidP="00504C4C">
      <w:pPr>
        <w:pStyle w:val="ClauseLevel4"/>
      </w:pPr>
      <w:r>
        <w:t xml:space="preserve">the </w:t>
      </w:r>
      <w:r w:rsidR="00AA125C">
        <w:t xml:space="preserve">Tenant </w:t>
      </w:r>
      <w:r>
        <w:t xml:space="preserve">assigns the </w:t>
      </w:r>
      <w:r w:rsidR="00AA125C">
        <w:t xml:space="preserve">Tenant's </w:t>
      </w:r>
      <w:r>
        <w:t>Interest in the Lease to the Assignee; and</w:t>
      </w:r>
    </w:p>
    <w:p w14:paraId="124B238B" w14:textId="77777777" w:rsidR="0046311B" w:rsidRDefault="0046311B" w:rsidP="00504C4C">
      <w:pPr>
        <w:pStyle w:val="ClauseLevel4"/>
      </w:pPr>
      <w:r>
        <w:t xml:space="preserve">the Assignee accepts the </w:t>
      </w:r>
      <w:r w:rsidR="00AA125C">
        <w:t xml:space="preserve">Tenant's </w:t>
      </w:r>
      <w:r>
        <w:t>Interest in the Lease.</w:t>
      </w:r>
    </w:p>
    <w:p w14:paraId="679F4F4E" w14:textId="77777777" w:rsidR="0046311B" w:rsidRDefault="0046311B" w:rsidP="00504C4C">
      <w:pPr>
        <w:pStyle w:val="ClauseLevel2"/>
      </w:pPr>
      <w:bookmarkStart w:id="24" w:name="_Toc8836850"/>
      <w:bookmarkStart w:id="25" w:name="_Toc207375709"/>
      <w:r>
        <w:t>Assignee bound by Tenant’s Covenants</w:t>
      </w:r>
      <w:bookmarkEnd w:id="24"/>
      <w:bookmarkEnd w:id="25"/>
    </w:p>
    <w:p w14:paraId="65B24BEF" w14:textId="77777777" w:rsidR="0046311B" w:rsidRPr="009B21B6" w:rsidRDefault="0046311B" w:rsidP="009B21B6">
      <w:pPr>
        <w:pStyle w:val="ClauseLevel3"/>
      </w:pPr>
      <w:r w:rsidRPr="009B21B6">
        <w:t>Subject to the Variations, on and from the Assignment Date the Assignee agrees to perform the Tenant’s Covenants as if it is a party to the Lease and named in the Lease as Tenant.</w:t>
      </w:r>
    </w:p>
    <w:p w14:paraId="0417FF8C" w14:textId="77777777" w:rsidR="0046311B" w:rsidRPr="009B21B6" w:rsidRDefault="0046311B" w:rsidP="009B21B6">
      <w:pPr>
        <w:pStyle w:val="ClauseLevel3"/>
      </w:pPr>
      <w:r w:rsidRPr="009B21B6">
        <w:t xml:space="preserve">The Assignee agrees to pay to the Landlord all rent and other monies payable by the </w:t>
      </w:r>
      <w:r w:rsidR="00AA125C" w:rsidRPr="009B21B6">
        <w:t xml:space="preserve">Tenant </w:t>
      </w:r>
      <w:r w:rsidRPr="009B21B6">
        <w:t>under the Lease even if the payment is calculated with reference to a period of time beginning before the Assignment Date.</w:t>
      </w:r>
    </w:p>
    <w:p w14:paraId="27B34AAB" w14:textId="77777777" w:rsidR="0046311B" w:rsidRDefault="0046311B" w:rsidP="00504C4C">
      <w:pPr>
        <w:pStyle w:val="ClauseLevel1"/>
      </w:pPr>
      <w:bookmarkStart w:id="26" w:name="_Toc8836851"/>
      <w:bookmarkStart w:id="27" w:name="_Toc207375710"/>
      <w:r>
        <w:lastRenderedPageBreak/>
        <w:t>Consent of Landlord</w:t>
      </w:r>
      <w:bookmarkEnd w:id="26"/>
      <w:bookmarkEnd w:id="27"/>
    </w:p>
    <w:p w14:paraId="24444D6D" w14:textId="77777777" w:rsidR="0046311B" w:rsidRPr="009B21B6" w:rsidRDefault="0046311B" w:rsidP="009B21B6">
      <w:pPr>
        <w:pStyle w:val="ClauseLevel3"/>
      </w:pPr>
      <w:r w:rsidRPr="009B21B6">
        <w:t xml:space="preserve">Subject to this Deed, the Landlord consents to the assignment of the </w:t>
      </w:r>
      <w:r w:rsidR="00AA125C" w:rsidRPr="009B21B6">
        <w:t xml:space="preserve">Tenant's </w:t>
      </w:r>
      <w:r w:rsidRPr="009B21B6">
        <w:t>Interest in the Lease to the Assignee.</w:t>
      </w:r>
    </w:p>
    <w:p w14:paraId="6B5B1720" w14:textId="77777777" w:rsidR="0046311B" w:rsidRDefault="0046311B" w:rsidP="00504C4C">
      <w:pPr>
        <w:pStyle w:val="ClauseLevel1"/>
      </w:pPr>
      <w:bookmarkStart w:id="28" w:name="_Toc8836852"/>
      <w:bookmarkStart w:id="29" w:name="_Toc207375711"/>
      <w:r>
        <w:t>No arrears</w:t>
      </w:r>
      <w:bookmarkEnd w:id="28"/>
      <w:bookmarkEnd w:id="29"/>
    </w:p>
    <w:p w14:paraId="2093203C" w14:textId="77777777" w:rsidR="0046311B" w:rsidRDefault="0046311B" w:rsidP="00504C4C">
      <w:pPr>
        <w:pStyle w:val="ClauseLevel2"/>
      </w:pPr>
      <w:bookmarkStart w:id="30" w:name="_Toc8836853"/>
      <w:bookmarkStart w:id="31" w:name="_Toc207375712"/>
      <w:r>
        <w:t>Acknowledgment</w:t>
      </w:r>
      <w:bookmarkEnd w:id="30"/>
      <w:bookmarkEnd w:id="31"/>
    </w:p>
    <w:p w14:paraId="47487025" w14:textId="77777777" w:rsidR="0046311B" w:rsidRPr="009B21B6" w:rsidRDefault="0046311B" w:rsidP="009B21B6">
      <w:pPr>
        <w:pStyle w:val="ClauseLevel3"/>
      </w:pPr>
      <w:r w:rsidRPr="009B21B6">
        <w:t>The Landlord acknowledges that the Tenant is not in arrears in relation to any payments it is required to make under the Lease.</w:t>
      </w:r>
    </w:p>
    <w:p w14:paraId="410306D2" w14:textId="77777777" w:rsidR="0046311B" w:rsidRDefault="0046311B" w:rsidP="00504C4C">
      <w:pPr>
        <w:pStyle w:val="ClauseLevel1"/>
      </w:pPr>
      <w:bookmarkStart w:id="32" w:name="_Toc8836854"/>
      <w:bookmarkStart w:id="33" w:name="_Toc207375713"/>
      <w:r>
        <w:t>Release and Indemnity</w:t>
      </w:r>
      <w:bookmarkEnd w:id="32"/>
      <w:bookmarkEnd w:id="33"/>
    </w:p>
    <w:p w14:paraId="2C2975CA" w14:textId="77777777" w:rsidR="0046311B" w:rsidRDefault="0046311B" w:rsidP="00504C4C">
      <w:pPr>
        <w:pStyle w:val="ClauseLevel2"/>
      </w:pPr>
      <w:bookmarkStart w:id="34" w:name="_Toc8836855"/>
      <w:bookmarkStart w:id="35" w:name="_Toc207375714"/>
      <w:r>
        <w:t>Release</w:t>
      </w:r>
      <w:bookmarkEnd w:id="34"/>
      <w:bookmarkEnd w:id="35"/>
    </w:p>
    <w:p w14:paraId="4D989582" w14:textId="77777777" w:rsidR="0046311B" w:rsidRPr="009B21B6" w:rsidRDefault="0046311B" w:rsidP="009B21B6">
      <w:pPr>
        <w:pStyle w:val="ClauseLevel3"/>
      </w:pPr>
      <w:r w:rsidRPr="009B21B6">
        <w:t xml:space="preserve">On and from the Assignment Date the Landlord releases and forever discharges to the fullest extent permitted by law the </w:t>
      </w:r>
      <w:r w:rsidR="00AA125C" w:rsidRPr="009B21B6">
        <w:t>Tenant</w:t>
      </w:r>
      <w:r w:rsidRPr="009B21B6">
        <w:t>, its officers, employees, contractors, agents and invitees, from the Tenant's Covenants and Liabilities.</w:t>
      </w:r>
    </w:p>
    <w:p w14:paraId="71AC6EDF" w14:textId="77777777" w:rsidR="0046311B" w:rsidRPr="009B21B6" w:rsidRDefault="0046311B" w:rsidP="009B21B6">
      <w:pPr>
        <w:pStyle w:val="ClauseLevel3"/>
      </w:pPr>
      <w:r w:rsidRPr="009B21B6">
        <w:t xml:space="preserve">On and from the Assignment Date the </w:t>
      </w:r>
      <w:r w:rsidR="00AA125C" w:rsidRPr="009B21B6">
        <w:t xml:space="preserve">Tenant </w:t>
      </w:r>
      <w:r w:rsidRPr="009B21B6">
        <w:t>hereby releases and forever discharges to the fullest extent permitted by law the Landlord, its officers, employees, contractors, agents and invitees, from the Landlord's Covenants and Liabilities.</w:t>
      </w:r>
    </w:p>
    <w:p w14:paraId="7F264842" w14:textId="77777777" w:rsidR="0046311B" w:rsidRPr="009B21B6" w:rsidRDefault="0046311B" w:rsidP="009B21B6">
      <w:pPr>
        <w:pStyle w:val="ClauseLevel3"/>
      </w:pPr>
      <w:r w:rsidRPr="009B21B6">
        <w:t>The Assignee agrees that:</w:t>
      </w:r>
    </w:p>
    <w:p w14:paraId="7AAF17DD" w14:textId="77777777" w:rsidR="0046311B" w:rsidRDefault="0046311B" w:rsidP="00504C4C">
      <w:pPr>
        <w:pStyle w:val="ClauseLevel4"/>
      </w:pPr>
      <w:r>
        <w:t xml:space="preserve">it leases and uses the Premises at its own </w:t>
      </w:r>
      <w:proofErr w:type="gramStart"/>
      <w:r>
        <w:t>risk;</w:t>
      </w:r>
      <w:proofErr w:type="gramEnd"/>
    </w:p>
    <w:p w14:paraId="2A337E49" w14:textId="77777777" w:rsidR="0046311B" w:rsidRDefault="0046311B" w:rsidP="00504C4C">
      <w:pPr>
        <w:pStyle w:val="ClauseLevel4"/>
      </w:pPr>
      <w:r>
        <w:t xml:space="preserve">it releases the </w:t>
      </w:r>
      <w:r w:rsidR="00AA125C">
        <w:t xml:space="preserve">Tenant </w:t>
      </w:r>
      <w:r>
        <w:t xml:space="preserve">to the fullest extent permitted by law from and against all claims which the Assignee has or may have against the </w:t>
      </w:r>
      <w:r w:rsidR="00AA125C">
        <w:t xml:space="preserve">Tenant </w:t>
      </w:r>
      <w:r>
        <w:t>in respect of any damage to or loss of property, personal injury to or death of any person or any other loss sustained in or in connection with the use of the Premises or otherwise in connection with this Deed; and</w:t>
      </w:r>
    </w:p>
    <w:p w14:paraId="148079E2" w14:textId="77777777" w:rsidR="0046311B" w:rsidRDefault="0046311B" w:rsidP="00504C4C">
      <w:pPr>
        <w:pStyle w:val="ClauseLevel4"/>
      </w:pPr>
      <w:r>
        <w:t xml:space="preserve">it indemnifies the </w:t>
      </w:r>
      <w:r w:rsidR="00AA125C">
        <w:t>Tenant</w:t>
      </w:r>
      <w:r>
        <w:t xml:space="preserve">, its officers, employees, agents, contractors and invitees from and against any demand, claim, action, damage, loss, liability, cost or expense which the Assignee, its officers, employees, agents, contractors and invitees incur or sustain as a result of or in connection with: </w:t>
      </w:r>
    </w:p>
    <w:p w14:paraId="1FD091E5" w14:textId="77777777" w:rsidR="0046311B" w:rsidRDefault="0046311B" w:rsidP="00504C4C">
      <w:pPr>
        <w:pStyle w:val="ClauseLevel5"/>
      </w:pPr>
      <w:r>
        <w:t xml:space="preserve">any damage to or loss of </w:t>
      </w:r>
      <w:proofErr w:type="gramStart"/>
      <w:r>
        <w:t>property;</w:t>
      </w:r>
      <w:proofErr w:type="gramEnd"/>
    </w:p>
    <w:p w14:paraId="1F79B9E9" w14:textId="77777777" w:rsidR="0046311B" w:rsidRDefault="0046311B" w:rsidP="00504C4C">
      <w:pPr>
        <w:pStyle w:val="ClauseLevel5"/>
      </w:pPr>
      <w:r>
        <w:t xml:space="preserve">personal injury or </w:t>
      </w:r>
      <w:proofErr w:type="gramStart"/>
      <w:r>
        <w:t>death;</w:t>
      </w:r>
      <w:proofErr w:type="gramEnd"/>
    </w:p>
    <w:p w14:paraId="1BDDF092" w14:textId="77777777" w:rsidR="0046311B" w:rsidRDefault="009B21B6" w:rsidP="00504C4C">
      <w:pPr>
        <w:pStyle w:val="ClauseLevel5"/>
      </w:pPr>
      <w:r>
        <w:t xml:space="preserve">any other loss, </w:t>
      </w:r>
    </w:p>
    <w:p w14:paraId="2C62CB1C" w14:textId="77777777" w:rsidR="0046311B" w:rsidRDefault="0046311B" w:rsidP="00E53BA8">
      <w:pPr>
        <w:pStyle w:val="Indent2"/>
      </w:pPr>
      <w:r>
        <w:t>sustained by any person in or in connection with the use of the Premises</w:t>
      </w:r>
      <w:r w:rsidR="001E12F9">
        <w:t>,</w:t>
      </w:r>
    </w:p>
    <w:p w14:paraId="6516C23E" w14:textId="77777777" w:rsidR="0046311B" w:rsidRDefault="0046311B" w:rsidP="00504C4C">
      <w:pPr>
        <w:pStyle w:val="ClauseLevel5"/>
      </w:pPr>
      <w:r>
        <w:t>any act or omission, negligence or breach of the Lease by the Assignee, its officers, employees, agents, contractors or invitees; or</w:t>
      </w:r>
    </w:p>
    <w:p w14:paraId="3526B2E5" w14:textId="77777777" w:rsidR="0046311B" w:rsidRDefault="0046311B" w:rsidP="00504C4C">
      <w:pPr>
        <w:pStyle w:val="ClauseLevel5"/>
      </w:pPr>
      <w:r>
        <w:t>this Deed.</w:t>
      </w:r>
    </w:p>
    <w:p w14:paraId="28A9C406" w14:textId="77777777" w:rsidR="0046311B" w:rsidRDefault="0046311B" w:rsidP="00504C4C">
      <w:pPr>
        <w:pStyle w:val="ClauseLevel1"/>
      </w:pPr>
      <w:bookmarkStart w:id="36" w:name="_Toc8836856"/>
      <w:bookmarkStart w:id="37" w:name="_Toc207375715"/>
      <w:r>
        <w:lastRenderedPageBreak/>
        <w:t>Registration of assignment of Lease</w:t>
      </w:r>
      <w:bookmarkEnd w:id="36"/>
      <w:bookmarkEnd w:id="37"/>
    </w:p>
    <w:p w14:paraId="13D1E2F0" w14:textId="77777777" w:rsidR="0046311B" w:rsidRDefault="0046311B" w:rsidP="00504C4C">
      <w:pPr>
        <w:pStyle w:val="ClauseLevel2"/>
      </w:pPr>
      <w:bookmarkStart w:id="38" w:name="_Toc207375716"/>
      <w:bookmarkStart w:id="39" w:name="_Toc8836857"/>
      <w:r>
        <w:t>Registration</w:t>
      </w:r>
      <w:bookmarkEnd w:id="38"/>
      <w:r>
        <w:t xml:space="preserve"> </w:t>
      </w:r>
      <w:bookmarkEnd w:id="39"/>
    </w:p>
    <w:p w14:paraId="75FBD2F9" w14:textId="77777777" w:rsidR="00AA125C" w:rsidRPr="009B21B6" w:rsidRDefault="0046311B" w:rsidP="009B21B6">
      <w:pPr>
        <w:pStyle w:val="ClauseLevel3"/>
      </w:pPr>
      <w:r w:rsidRPr="009B21B6">
        <w:t xml:space="preserve">If the Lease is registered over the title of the Land, the </w:t>
      </w:r>
      <w:r w:rsidR="00AA125C" w:rsidRPr="009B21B6">
        <w:t xml:space="preserve">Parties </w:t>
      </w:r>
      <w:r w:rsidRPr="009B21B6">
        <w:t>agree</w:t>
      </w:r>
      <w:r w:rsidR="00D44089" w:rsidRPr="009B21B6">
        <w:t xml:space="preserve"> to do all things nec</w:t>
      </w:r>
      <w:r w:rsidR="009B21B6">
        <w:t xml:space="preserve">essary </w:t>
      </w:r>
      <w:r w:rsidRPr="009B21B6">
        <w:t>to enable registration of the assignment of the Lease effected by this Deed</w:t>
      </w:r>
      <w:r w:rsidR="00AB61B4">
        <w:t xml:space="preserve"> including promptly executing the Assignment Form and the Variation Form (if applicable)</w:t>
      </w:r>
      <w:r w:rsidRPr="009B21B6">
        <w:t>.</w:t>
      </w:r>
      <w:r w:rsidR="00AA125C" w:rsidRPr="009B21B6">
        <w:t xml:space="preserve"> </w:t>
      </w:r>
    </w:p>
    <w:p w14:paraId="58D986BA" w14:textId="77777777" w:rsidR="0046311B" w:rsidRDefault="0046311B" w:rsidP="00504C4C">
      <w:pPr>
        <w:pStyle w:val="ClauseLevel2"/>
      </w:pPr>
      <w:bookmarkStart w:id="40" w:name="_Toc8836858"/>
      <w:bookmarkStart w:id="41" w:name="_Toc207375717"/>
      <w:r>
        <w:t>Consents</w:t>
      </w:r>
      <w:bookmarkEnd w:id="40"/>
      <w:bookmarkEnd w:id="41"/>
    </w:p>
    <w:p w14:paraId="2C12798B" w14:textId="77777777" w:rsidR="0046311B" w:rsidRPr="009B21B6" w:rsidRDefault="0046311B" w:rsidP="009B21B6">
      <w:pPr>
        <w:pStyle w:val="ClauseLevel3"/>
      </w:pPr>
      <w:r w:rsidRPr="009B21B6">
        <w:t>The Landlord agrees to use its best endeavours to procure all required consents to enable registration of the assignment of the Lease, including without limitation the consent of any mortgagee or caveator with an interest in the Premises.</w:t>
      </w:r>
    </w:p>
    <w:p w14:paraId="5BCD9985" w14:textId="77777777" w:rsidR="002B51A1" w:rsidRPr="00F11115" w:rsidRDefault="002B51A1" w:rsidP="002B51A1">
      <w:pPr>
        <w:pStyle w:val="ClauseLevel1"/>
      </w:pPr>
      <w:bookmarkStart w:id="42" w:name="_Ref6319304"/>
      <w:bookmarkStart w:id="43" w:name="_Toc17130186"/>
      <w:bookmarkStart w:id="44" w:name="_Toc207375718"/>
      <w:r w:rsidRPr="00F11115">
        <w:t>GST</w:t>
      </w:r>
      <w:bookmarkEnd w:id="42"/>
      <w:bookmarkEnd w:id="43"/>
      <w:bookmarkEnd w:id="44"/>
    </w:p>
    <w:p w14:paraId="79875CDA" w14:textId="77777777" w:rsidR="002B51A1" w:rsidRPr="00F11115" w:rsidRDefault="002B51A1" w:rsidP="002B51A1">
      <w:pPr>
        <w:pStyle w:val="ClauseLevel3"/>
      </w:pPr>
      <w:r w:rsidRPr="00F11115">
        <w:t xml:space="preserve">Unless otherwise indicated, all consideration for any supply made under </w:t>
      </w:r>
      <w:r>
        <w:t>this Deed</w:t>
      </w:r>
      <w:r w:rsidRPr="00F11115">
        <w:t xml:space="preserve"> is exclusive of any GST imposed on the supply.</w:t>
      </w:r>
    </w:p>
    <w:p w14:paraId="590219B8" w14:textId="3892AB29" w:rsidR="002B51A1" w:rsidRPr="00F11115" w:rsidRDefault="002B51A1" w:rsidP="002B51A1">
      <w:pPr>
        <w:pStyle w:val="ClauseLevel3"/>
      </w:pPr>
      <w:r w:rsidRPr="00F11115">
        <w:t>Subject to this clause </w:t>
      </w:r>
      <w:r w:rsidRPr="00F11115">
        <w:fldChar w:fldCharType="begin"/>
      </w:r>
      <w:r w:rsidRPr="00F11115">
        <w:instrText xml:space="preserve"> REF _Ref6319304 \w \h </w:instrText>
      </w:r>
      <w:r>
        <w:instrText xml:space="preserve"> \* MERGEFORMAT </w:instrText>
      </w:r>
      <w:r w:rsidRPr="00F11115">
        <w:fldChar w:fldCharType="separate"/>
      </w:r>
      <w:r w:rsidR="0065520E">
        <w:t>7</w:t>
      </w:r>
      <w:r w:rsidRPr="00F11115">
        <w:fldChar w:fldCharType="end"/>
      </w:r>
      <w:r w:rsidRPr="00F11115">
        <w:t>, if one Party (</w:t>
      </w:r>
      <w:r w:rsidRPr="00F11115">
        <w:rPr>
          <w:b/>
        </w:rPr>
        <w:t>Supplier</w:t>
      </w:r>
      <w:r w:rsidRPr="00F11115">
        <w:t xml:space="preserve">) makes a taxable supply under </w:t>
      </w:r>
      <w:r>
        <w:t>this Deed</w:t>
      </w:r>
      <w:r w:rsidRPr="00F11115">
        <w:t xml:space="preserv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14:paraId="40A191DE" w14:textId="0B4465CF" w:rsidR="002B51A1" w:rsidRPr="00F11115" w:rsidRDefault="002B51A1" w:rsidP="002B51A1">
      <w:pPr>
        <w:pStyle w:val="ClauseLevel3"/>
      </w:pPr>
      <w:r>
        <w:t>Unless the context otherwise requires, t</w:t>
      </w:r>
      <w:r w:rsidRPr="00F11115">
        <w:t>erms used in this clause </w:t>
      </w:r>
      <w:r w:rsidRPr="00F11115">
        <w:fldChar w:fldCharType="begin"/>
      </w:r>
      <w:r w:rsidRPr="00F11115">
        <w:instrText xml:space="preserve"> REF _Ref6319304 \w \h  \* MERGEFORMAT </w:instrText>
      </w:r>
      <w:r w:rsidRPr="00F11115">
        <w:fldChar w:fldCharType="separate"/>
      </w:r>
      <w:r w:rsidR="0065520E">
        <w:t>7</w:t>
      </w:r>
      <w:r w:rsidRPr="00F11115">
        <w:fldChar w:fldCharType="end"/>
      </w:r>
      <w:r w:rsidRPr="00F11115">
        <w:t xml:space="preserve"> which are defined in the GST law have the meaning attributed to them in the GST law.</w:t>
      </w:r>
    </w:p>
    <w:p w14:paraId="1165CC51" w14:textId="77777777" w:rsidR="002B51A1" w:rsidRDefault="002B51A1" w:rsidP="002B51A1">
      <w:pPr>
        <w:pStyle w:val="ClauseLevel3"/>
      </w:pPr>
      <w:r w:rsidRPr="00F11115">
        <w:t xml:space="preserve">No Party may claim or retain from the other Party any amount in relation to a supply made under </w:t>
      </w:r>
      <w:r>
        <w:t>this Deed</w:t>
      </w:r>
      <w:r w:rsidRPr="00F11115">
        <w:t xml:space="preserve"> for which the first Party can obtain an input tax credit or decreasing adjustment.</w:t>
      </w:r>
    </w:p>
    <w:p w14:paraId="095BEAAA" w14:textId="77777777" w:rsidR="002B51A1" w:rsidRPr="00EE6826" w:rsidRDefault="002B51A1" w:rsidP="002B51A1">
      <w:pPr>
        <w:pStyle w:val="ClauseLevel3"/>
      </w:pPr>
      <w:r w:rsidRPr="00EE6826">
        <w:t xml:space="preserve">If any payment under </w:t>
      </w:r>
      <w:r>
        <w:t>this Deed</w:t>
      </w:r>
      <w:r w:rsidRPr="00EE6826">
        <w:t xml:space="preserv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14:paraId="264627D1" w14:textId="77777777" w:rsidR="00787E4D" w:rsidRDefault="00787E4D" w:rsidP="00787E4D">
      <w:pPr>
        <w:pStyle w:val="ClauseLevel1"/>
      </w:pPr>
      <w:bookmarkStart w:id="45" w:name="_Toc207375719"/>
      <w:r>
        <w:t>Costs</w:t>
      </w:r>
      <w:bookmarkEnd w:id="45"/>
      <w:r>
        <w:t xml:space="preserve"> </w:t>
      </w:r>
    </w:p>
    <w:p w14:paraId="6C724F45" w14:textId="77777777" w:rsidR="00787E4D" w:rsidRDefault="00787E4D" w:rsidP="00787E4D">
      <w:pPr>
        <w:pStyle w:val="ClauseLevel2"/>
      </w:pPr>
      <w:bookmarkStart w:id="46" w:name="_Toc207375720"/>
      <w:r>
        <w:t>Legal Costs of Deed</w:t>
      </w:r>
      <w:bookmarkEnd w:id="46"/>
    </w:p>
    <w:p w14:paraId="7857FBCE" w14:textId="77777777" w:rsidR="00787E4D" w:rsidRPr="009B21B6" w:rsidRDefault="00787E4D" w:rsidP="009B21B6">
      <w:pPr>
        <w:pStyle w:val="ClauseLevel3"/>
      </w:pPr>
      <w:r w:rsidRPr="009B21B6">
        <w:t>Each Party agrees to bear its own legal costs of and incidental to the preparation, negotiation and execution of this Deed.</w:t>
      </w:r>
    </w:p>
    <w:p w14:paraId="626403D9" w14:textId="77777777" w:rsidR="00787E4D" w:rsidRPr="009B21B6" w:rsidRDefault="00787E4D" w:rsidP="009B21B6">
      <w:pPr>
        <w:pStyle w:val="ClauseLevel3"/>
      </w:pPr>
      <w:r w:rsidRPr="009B21B6">
        <w:t>The Assignee wi</w:t>
      </w:r>
      <w:r w:rsidR="00A77082">
        <w:t xml:space="preserve">ll pay for the registration fee for the Assignment Form and the Variation Form </w:t>
      </w:r>
      <w:r w:rsidRPr="009B21B6">
        <w:t xml:space="preserve">and stamp duty (if any) on this Deed and any other document arising out of this Deed. </w:t>
      </w:r>
    </w:p>
    <w:p w14:paraId="0CDD88B3" w14:textId="7AC353B4" w:rsidR="005A233E" w:rsidRDefault="005A233E" w:rsidP="00504C4C">
      <w:pPr>
        <w:pStyle w:val="ClauseLevel1"/>
      </w:pPr>
      <w:bookmarkStart w:id="47" w:name="_Toc207375721"/>
      <w:bookmarkStart w:id="48" w:name="_Toc8836862"/>
      <w:r>
        <w:t>Additional provisions</w:t>
      </w:r>
      <w:bookmarkEnd w:id="47"/>
    </w:p>
    <w:p w14:paraId="134C96F6" w14:textId="739F8BCF" w:rsidR="005A233E" w:rsidRDefault="005A233E" w:rsidP="005A233E">
      <w:pPr>
        <w:pStyle w:val="ClauseLevel2"/>
      </w:pPr>
      <w:bookmarkStart w:id="49" w:name="_Ref203157939"/>
      <w:bookmarkStart w:id="50" w:name="_Toc207375722"/>
      <w:r>
        <w:t>Commonwealth Supplier Code of Conduct</w:t>
      </w:r>
      <w:bookmarkEnd w:id="49"/>
      <w:bookmarkEnd w:id="50"/>
    </w:p>
    <w:p w14:paraId="4D2975FE" w14:textId="29BF61F8" w:rsidR="005A233E" w:rsidRDefault="005A233E" w:rsidP="00C80E70">
      <w:pPr>
        <w:pStyle w:val="ClauseLevel3"/>
      </w:pPr>
      <w:r>
        <w:t xml:space="preserve">For the purposes of this clause </w:t>
      </w:r>
      <w:r>
        <w:fldChar w:fldCharType="begin"/>
      </w:r>
      <w:r>
        <w:instrText xml:space="preserve"> REF _Ref203157939 \r \h </w:instrText>
      </w:r>
      <w:r>
        <w:fldChar w:fldCharType="separate"/>
      </w:r>
      <w:r w:rsidR="0065520E">
        <w:t>9.1</w:t>
      </w:r>
      <w:r>
        <w:fldChar w:fldCharType="end"/>
      </w:r>
      <w:r>
        <w:t>, ‘</w:t>
      </w:r>
      <w:r w:rsidRPr="00C80E70">
        <w:rPr>
          <w:b/>
          <w:bCs/>
        </w:rPr>
        <w:t>Commonwealth Supplier Code of Conduct’</w:t>
      </w:r>
      <w:r>
        <w:t xml:space="preserve"> or ‘</w:t>
      </w:r>
      <w:r w:rsidRPr="00C80E70">
        <w:rPr>
          <w:b/>
          <w:bCs/>
        </w:rPr>
        <w:t>Code’</w:t>
      </w:r>
      <w:r>
        <w:t xml:space="preserve"> means the Commonwealth Supplier Code of Conduct, as published on 1 July 2024, as updated from time to time.</w:t>
      </w:r>
    </w:p>
    <w:p w14:paraId="4AA0802B" w14:textId="1CE30D43" w:rsidR="005A233E" w:rsidRDefault="005A233E" w:rsidP="00C80E70">
      <w:pPr>
        <w:pStyle w:val="ClauseLevel3"/>
      </w:pPr>
      <w:bookmarkStart w:id="51" w:name="_Ref203157983"/>
      <w:r>
        <w:lastRenderedPageBreak/>
        <w:t xml:space="preserve">The Landlord must comply with, and ensure that it’s officers, employees, agents and contractors comply with the Code in connection with the performance of this </w:t>
      </w:r>
      <w:r w:rsidR="000F7320">
        <w:t>Deed</w:t>
      </w:r>
      <w:r>
        <w:t>.</w:t>
      </w:r>
      <w:bookmarkEnd w:id="51"/>
    </w:p>
    <w:p w14:paraId="0A61C4DF" w14:textId="4D807E4F" w:rsidR="005A233E" w:rsidRDefault="005A233E" w:rsidP="00C80E70">
      <w:pPr>
        <w:pStyle w:val="ClauseLevel3"/>
      </w:pPr>
      <w:r>
        <w:t>The Landlord must:</w:t>
      </w:r>
    </w:p>
    <w:p w14:paraId="63CA4AEB" w14:textId="0C29D77C" w:rsidR="005A233E" w:rsidRDefault="005A233E" w:rsidP="00C80E70">
      <w:pPr>
        <w:pStyle w:val="ClauseLevel4"/>
      </w:pPr>
      <w:r>
        <w:t>periodically monitor and assess its, and its officers’, employees’, agents’ and contractors’ compliance with the Code; and</w:t>
      </w:r>
    </w:p>
    <w:p w14:paraId="62A90424" w14:textId="112641B9" w:rsidR="005A233E" w:rsidRDefault="005A233E" w:rsidP="00C80E70">
      <w:pPr>
        <w:pStyle w:val="ClauseLevel4"/>
      </w:pPr>
      <w:r>
        <w:t>on request from the Tenant, promptly provide information regarding:</w:t>
      </w:r>
    </w:p>
    <w:p w14:paraId="0910D311" w14:textId="4149921B" w:rsidR="005A233E" w:rsidRDefault="005A233E" w:rsidP="00C80E70">
      <w:pPr>
        <w:pStyle w:val="ClauseLevel5"/>
      </w:pPr>
      <w:r>
        <w:t>the policies, frameworks, or systems it has established to monitor and assess compliance with the Code, and</w:t>
      </w:r>
    </w:p>
    <w:p w14:paraId="657DDB8F" w14:textId="57F33669" w:rsidR="005A233E" w:rsidRDefault="005A233E" w:rsidP="00C80E70">
      <w:pPr>
        <w:pStyle w:val="ClauseLevel5"/>
      </w:pPr>
      <w:r>
        <w:t>the Landlord</w:t>
      </w:r>
      <w:r w:rsidR="00C80E70">
        <w:t>'s</w:t>
      </w:r>
      <w:r w:rsidR="00E02D3E">
        <w:t xml:space="preserve"> </w:t>
      </w:r>
      <w:r>
        <w:t xml:space="preserve">compliance with clause </w:t>
      </w:r>
      <w:r>
        <w:fldChar w:fldCharType="begin"/>
      </w:r>
      <w:r>
        <w:instrText xml:space="preserve"> REF _Ref203157983 \r \h </w:instrText>
      </w:r>
      <w:r>
        <w:fldChar w:fldCharType="separate"/>
      </w:r>
      <w:r w:rsidR="0065520E">
        <w:t>9.1.2</w:t>
      </w:r>
      <w:r>
        <w:fldChar w:fldCharType="end"/>
      </w:r>
      <w:r>
        <w:t>.</w:t>
      </w:r>
    </w:p>
    <w:p w14:paraId="285CF97B" w14:textId="1C93F90B" w:rsidR="005A233E" w:rsidRDefault="005A233E" w:rsidP="00C80E70">
      <w:pPr>
        <w:pStyle w:val="ClauseLevel3"/>
      </w:pPr>
      <w:bookmarkStart w:id="52" w:name="_Ref203158110"/>
      <w:r>
        <w:t>The Landlord</w:t>
      </w:r>
      <w:r w:rsidR="00E02D3E">
        <w:t xml:space="preserve"> </w:t>
      </w:r>
      <w:r>
        <w:t xml:space="preserve">must immediately issue the Tenant a Notice on becoming aware of any breach of clause </w:t>
      </w:r>
      <w:r>
        <w:fldChar w:fldCharType="begin"/>
      </w:r>
      <w:r>
        <w:instrText xml:space="preserve"> REF _Ref203157983 \r \h </w:instrText>
      </w:r>
      <w:r>
        <w:fldChar w:fldCharType="separate"/>
      </w:r>
      <w:r w:rsidR="0065520E">
        <w:t>9.1.2</w:t>
      </w:r>
      <w:r>
        <w:fldChar w:fldCharType="end"/>
      </w:r>
      <w:r>
        <w:t>. The Notice must include a summary of the breach, the date that the breach occurred, and details of the personnel involved.</w:t>
      </w:r>
      <w:bookmarkEnd w:id="52"/>
    </w:p>
    <w:p w14:paraId="11DBB92E" w14:textId="0AFB56AE" w:rsidR="005A233E" w:rsidRDefault="005A233E" w:rsidP="00C80E70">
      <w:pPr>
        <w:pStyle w:val="ClauseLevel3"/>
      </w:pPr>
      <w:bookmarkStart w:id="53" w:name="_Ref203158159"/>
      <w:r>
        <w:t xml:space="preserve">Where the Tenant identifies a possible breach of clause </w:t>
      </w:r>
      <w:r>
        <w:fldChar w:fldCharType="begin"/>
      </w:r>
      <w:r>
        <w:instrText xml:space="preserve"> REF _Ref203157983 \r \h </w:instrText>
      </w:r>
      <w:r>
        <w:fldChar w:fldCharType="separate"/>
      </w:r>
      <w:r w:rsidR="0065520E">
        <w:t>9.1.2</w:t>
      </w:r>
      <w:r>
        <w:fldChar w:fldCharType="end"/>
      </w:r>
      <w:r>
        <w:t>, it may issue the Landlord</w:t>
      </w:r>
      <w:r w:rsidR="00E02D3E">
        <w:t xml:space="preserve"> </w:t>
      </w:r>
      <w:r>
        <w:t>a Notice, and the Landlord</w:t>
      </w:r>
      <w:r w:rsidR="00E02D3E">
        <w:t xml:space="preserve"> </w:t>
      </w:r>
      <w:r>
        <w:t>must, within 3 Working Days of receiving the Notice, either:</w:t>
      </w:r>
      <w:bookmarkEnd w:id="53"/>
    </w:p>
    <w:p w14:paraId="355BD6DA" w14:textId="5A432E2C" w:rsidR="005A233E" w:rsidRDefault="005A233E" w:rsidP="00C80E70">
      <w:pPr>
        <w:pStyle w:val="ClauseLevel4"/>
      </w:pPr>
      <w:r>
        <w:t>where the Landlord</w:t>
      </w:r>
      <w:r w:rsidR="00E02D3E">
        <w:t xml:space="preserve"> </w:t>
      </w:r>
      <w:r>
        <w:t>considers a breach has not occurred; advise the Tenant that there has not been a breach and provide information supporting that determination; or</w:t>
      </w:r>
    </w:p>
    <w:p w14:paraId="1F4E4B6E" w14:textId="71967E72" w:rsidR="005A233E" w:rsidRDefault="005A233E" w:rsidP="00C80E70">
      <w:pPr>
        <w:pStyle w:val="ClauseLevel4"/>
      </w:pPr>
      <w:r>
        <w:t>where the Landlord</w:t>
      </w:r>
      <w:r w:rsidR="00E02D3E">
        <w:t xml:space="preserve"> </w:t>
      </w:r>
      <w:r>
        <w:t xml:space="preserve">considers that a breach has occurred; issue a Notice under clause </w:t>
      </w:r>
      <w:r>
        <w:fldChar w:fldCharType="begin"/>
      </w:r>
      <w:r>
        <w:instrText xml:space="preserve"> REF _Ref203158110 \r \h </w:instrText>
      </w:r>
      <w:r>
        <w:fldChar w:fldCharType="separate"/>
      </w:r>
      <w:r w:rsidR="0065520E">
        <w:t>9.1.4</w:t>
      </w:r>
      <w:r>
        <w:fldChar w:fldCharType="end"/>
      </w:r>
      <w:r>
        <w:t xml:space="preserve"> and otherwise comply with its obligations under this clause </w:t>
      </w:r>
      <w:r w:rsidR="00702AC4">
        <w:fldChar w:fldCharType="begin"/>
      </w:r>
      <w:r w:rsidR="00702AC4">
        <w:instrText xml:space="preserve"> REF _Ref203157939 \r \h </w:instrText>
      </w:r>
      <w:r w:rsidR="00702AC4">
        <w:fldChar w:fldCharType="separate"/>
      </w:r>
      <w:r w:rsidR="0065520E">
        <w:t>9.1</w:t>
      </w:r>
      <w:r w:rsidR="00702AC4">
        <w:fldChar w:fldCharType="end"/>
      </w:r>
      <w:r>
        <w:t>.</w:t>
      </w:r>
    </w:p>
    <w:p w14:paraId="19B07376" w14:textId="1348EE39" w:rsidR="005A233E" w:rsidRDefault="005A233E" w:rsidP="00C80E70">
      <w:pPr>
        <w:pStyle w:val="ClauseLevel3"/>
      </w:pPr>
      <w:r>
        <w:t xml:space="preserve">Notwithstanding clause </w:t>
      </w:r>
      <w:r w:rsidR="00702AC4">
        <w:fldChar w:fldCharType="begin"/>
      </w:r>
      <w:r w:rsidR="00702AC4">
        <w:instrText xml:space="preserve"> REF _Ref203158159 \r \h </w:instrText>
      </w:r>
      <w:r w:rsidR="00702AC4">
        <w:fldChar w:fldCharType="separate"/>
      </w:r>
      <w:r w:rsidR="0065520E">
        <w:t>9.1.5</w:t>
      </w:r>
      <w:r w:rsidR="00702AC4">
        <w:fldChar w:fldCharType="end"/>
      </w:r>
      <w:r>
        <w:t>, the Tenant may Notify the Landlord</w:t>
      </w:r>
      <w:r w:rsidR="00E02D3E">
        <w:t xml:space="preserve"> </w:t>
      </w:r>
      <w:r>
        <w:t>in writing that it considers that the Landlord has breached clause</w:t>
      </w:r>
      <w:r w:rsidR="00702AC4">
        <w:t xml:space="preserve"> </w:t>
      </w:r>
      <w:r w:rsidR="00702AC4">
        <w:fldChar w:fldCharType="begin"/>
      </w:r>
      <w:r w:rsidR="00702AC4">
        <w:instrText xml:space="preserve"> REF _Ref203157983 \r \h </w:instrText>
      </w:r>
      <w:r w:rsidR="00702AC4">
        <w:fldChar w:fldCharType="separate"/>
      </w:r>
      <w:r w:rsidR="0065520E">
        <w:t>9.1.2</w:t>
      </w:r>
      <w:r w:rsidR="00702AC4">
        <w:fldChar w:fldCharType="end"/>
      </w:r>
      <w:r>
        <w:t>, in which case the Landlord</w:t>
      </w:r>
      <w:r w:rsidR="008350E5">
        <w:t xml:space="preserve"> </w:t>
      </w:r>
      <w:r>
        <w:t xml:space="preserve">must issue a Notice under clause </w:t>
      </w:r>
      <w:r w:rsidR="00702AC4">
        <w:fldChar w:fldCharType="begin"/>
      </w:r>
      <w:r w:rsidR="00702AC4">
        <w:instrText xml:space="preserve"> REF _Ref203158110 \r \h </w:instrText>
      </w:r>
      <w:r w:rsidR="00702AC4">
        <w:fldChar w:fldCharType="separate"/>
      </w:r>
      <w:r w:rsidR="0065520E">
        <w:t>9.1.4</w:t>
      </w:r>
      <w:r w:rsidR="00702AC4">
        <w:fldChar w:fldCharType="end"/>
      </w:r>
      <w:r>
        <w:t xml:space="preserve"> and otherwise comply with its obligations under this clause </w:t>
      </w:r>
      <w:r w:rsidR="00702AC4">
        <w:fldChar w:fldCharType="begin"/>
      </w:r>
      <w:r w:rsidR="00702AC4">
        <w:instrText xml:space="preserve"> REF _Ref203157939 \r \h </w:instrText>
      </w:r>
      <w:r w:rsidR="00702AC4">
        <w:fldChar w:fldCharType="separate"/>
      </w:r>
      <w:r w:rsidR="0065520E">
        <w:t>9.1</w:t>
      </w:r>
      <w:r w:rsidR="00702AC4">
        <w:fldChar w:fldCharType="end"/>
      </w:r>
      <w:r>
        <w:t>.</w:t>
      </w:r>
    </w:p>
    <w:p w14:paraId="214A27B2" w14:textId="4F09ECDF" w:rsidR="005A233E" w:rsidRDefault="005A233E" w:rsidP="00C80E70">
      <w:pPr>
        <w:pStyle w:val="ClauseLevel3"/>
      </w:pPr>
      <w:r>
        <w:t>A failure by the Landlord</w:t>
      </w:r>
      <w:r w:rsidR="00E02D3E">
        <w:t xml:space="preserve"> </w:t>
      </w:r>
      <w:r>
        <w:t xml:space="preserve">to comply with its obligations under any part of this clause will be a material breach of this </w:t>
      </w:r>
      <w:r w:rsidR="000F7320">
        <w:t>Deed</w:t>
      </w:r>
      <w:r>
        <w:t>.</w:t>
      </w:r>
    </w:p>
    <w:p w14:paraId="34E1A97D" w14:textId="357DBCD2" w:rsidR="005A233E" w:rsidRDefault="005A233E" w:rsidP="00C80E70">
      <w:pPr>
        <w:pStyle w:val="ClauseLevel3"/>
      </w:pPr>
      <w:r>
        <w:t>Nothing in this clause or the Code limits, reduces, or derogates from the Landlord</w:t>
      </w:r>
      <w:r w:rsidR="008350E5">
        <w:t>'s</w:t>
      </w:r>
      <w:r w:rsidR="00E02D3E">
        <w:t xml:space="preserve"> </w:t>
      </w:r>
      <w:r>
        <w:t xml:space="preserve">other obligations under the </w:t>
      </w:r>
      <w:r w:rsidR="00D5401E">
        <w:t>Deed</w:t>
      </w:r>
      <w:r>
        <w:t>. The Tenant’s rights under this clause are in addition to and do not otherwise limit any other rights the Tenant may have under the</w:t>
      </w:r>
      <w:r w:rsidR="00D5401E">
        <w:t xml:space="preserve"> Deed</w:t>
      </w:r>
      <w:r>
        <w:t>. The performance by the Landlord</w:t>
      </w:r>
      <w:r w:rsidR="00E02D3E">
        <w:t xml:space="preserve"> </w:t>
      </w:r>
      <w:r>
        <w:t>of its obligations under this clause will be at no additional cost to the Tenant.</w:t>
      </w:r>
    </w:p>
    <w:p w14:paraId="767220E2" w14:textId="3F422B7C" w:rsidR="005A233E" w:rsidRDefault="005A233E" w:rsidP="005A233E">
      <w:pPr>
        <w:pStyle w:val="ClauseLevel3"/>
      </w:pPr>
      <w:r>
        <w:t xml:space="preserve">The Landlord agrees that the Tenant or any other Commonwealth </w:t>
      </w:r>
      <w:r w:rsidR="00D5401E">
        <w:t>agency</w:t>
      </w:r>
      <w:r>
        <w:t xml:space="preserve"> may </w:t>
      </w:r>
      <w:proofErr w:type="gramStart"/>
      <w:r>
        <w:t>take into account</w:t>
      </w:r>
      <w:proofErr w:type="gramEnd"/>
      <w:r>
        <w:t xml:space="preserve"> the Landlord</w:t>
      </w:r>
      <w:r w:rsidR="008350E5">
        <w:t>'s</w:t>
      </w:r>
      <w:r w:rsidR="00E02D3E">
        <w:t xml:space="preserve"> </w:t>
      </w:r>
      <w:r>
        <w:t>compliance with the Code in any future approach to market or procurement process.</w:t>
      </w:r>
    </w:p>
    <w:p w14:paraId="22514B73" w14:textId="16482C62" w:rsidR="00702AC4" w:rsidRDefault="00702AC4" w:rsidP="00E90A11">
      <w:pPr>
        <w:pStyle w:val="ClauseLevel2"/>
      </w:pPr>
      <w:bookmarkStart w:id="54" w:name="_Ref203158303"/>
      <w:bookmarkStart w:id="55" w:name="_Toc207375723"/>
      <w:r>
        <w:t>Notification of Significant Events</w:t>
      </w:r>
      <w:bookmarkEnd w:id="54"/>
      <w:bookmarkEnd w:id="55"/>
    </w:p>
    <w:p w14:paraId="1AEC5AD3" w14:textId="25E44D2A" w:rsidR="00702AC4" w:rsidRDefault="00702AC4" w:rsidP="00702AC4">
      <w:pPr>
        <w:pStyle w:val="ClauseLevel3"/>
      </w:pPr>
      <w:r>
        <w:t xml:space="preserve">In this clause </w:t>
      </w:r>
      <w:r>
        <w:fldChar w:fldCharType="begin"/>
      </w:r>
      <w:r>
        <w:instrText xml:space="preserve"> REF _Ref203158303 \r \h </w:instrText>
      </w:r>
      <w:r>
        <w:fldChar w:fldCharType="separate"/>
      </w:r>
      <w:r w:rsidR="0065520E">
        <w:t>9.2</w:t>
      </w:r>
      <w:r>
        <w:fldChar w:fldCharType="end"/>
      </w:r>
      <w:r>
        <w:t>, a ‘</w:t>
      </w:r>
      <w:r w:rsidRPr="00E90A11">
        <w:rPr>
          <w:b/>
          <w:bCs/>
        </w:rPr>
        <w:t>Significant Event’</w:t>
      </w:r>
      <w:r>
        <w:t xml:space="preserve"> means:</w:t>
      </w:r>
    </w:p>
    <w:p w14:paraId="465B87F0" w14:textId="77777777" w:rsidR="00702AC4" w:rsidRDefault="00702AC4" w:rsidP="00702AC4">
      <w:pPr>
        <w:pStyle w:val="ClauseLevel4"/>
      </w:pPr>
      <w:r>
        <w:t xml:space="preserve">any adverse comments or findings made by a court, commission, tribunal or other statutory or professional body regarding the conduct or performance of the Landlord or its officers, employees, agents or contractors that impacts or </w:t>
      </w:r>
      <w:r>
        <w:lastRenderedPageBreak/>
        <w:t>could be reasonably perceived to impact on their professional capacity, capability, fitness or reputation including without limitation unethical, anti-competitive or collusive conduct; or</w:t>
      </w:r>
    </w:p>
    <w:p w14:paraId="04B3C7A3" w14:textId="483C24C5" w:rsidR="00702AC4" w:rsidRDefault="00702AC4" w:rsidP="00E90A11">
      <w:pPr>
        <w:pStyle w:val="ClauseLevel4"/>
      </w:pPr>
      <w:r>
        <w:t>any other significant matters, including the commencement of legal, regulatory or disciplinary action involving the Landlord or its officers, employees, agents or contractors (including without limitation relating to unethical, anti-competitive or collusive conduct), that may adversely impact compliance with Commonwealth policy, Requirements, or the Commonwealth’s reputation.</w:t>
      </w:r>
    </w:p>
    <w:p w14:paraId="7FFE701C" w14:textId="380B415F" w:rsidR="00702AC4" w:rsidRDefault="00702AC4" w:rsidP="00E90A11">
      <w:pPr>
        <w:pStyle w:val="ClauseLevel3"/>
      </w:pPr>
      <w:bookmarkStart w:id="56" w:name="_Ref203158366"/>
      <w:r>
        <w:t>The Landlord</w:t>
      </w:r>
      <w:r w:rsidR="00E02D3E">
        <w:t xml:space="preserve"> </w:t>
      </w:r>
      <w:r>
        <w:t>must immediately issue the Tenant a Notice on becoming aware of a Significant Event.</w:t>
      </w:r>
      <w:bookmarkEnd w:id="56"/>
    </w:p>
    <w:p w14:paraId="5F1FCF57" w14:textId="049D24CC" w:rsidR="00702AC4" w:rsidRDefault="00702AC4" w:rsidP="00E90A11">
      <w:pPr>
        <w:pStyle w:val="ClauseLevel3"/>
      </w:pPr>
      <w:r>
        <w:t xml:space="preserve">The Notice issued under clause </w:t>
      </w:r>
      <w:r>
        <w:fldChar w:fldCharType="begin"/>
      </w:r>
      <w:r>
        <w:instrText xml:space="preserve"> REF _Ref203158366 \r \h </w:instrText>
      </w:r>
      <w:r>
        <w:fldChar w:fldCharType="separate"/>
      </w:r>
      <w:r w:rsidR="0065520E">
        <w:t>9.2.2</w:t>
      </w:r>
      <w:r>
        <w:fldChar w:fldCharType="end"/>
      </w:r>
      <w:r>
        <w:t xml:space="preserve"> must provide a summary of the Significant Event, including the date that it occurred and whether any of the Landlord</w:t>
      </w:r>
      <w:r w:rsidR="007960D5">
        <w:t>'s</w:t>
      </w:r>
      <w:r w:rsidR="00E02D3E">
        <w:t xml:space="preserve"> </w:t>
      </w:r>
      <w:r>
        <w:t xml:space="preserve">officers, employees, agents or contractors or personnel engaged in connection with this </w:t>
      </w:r>
      <w:r w:rsidR="000F7320">
        <w:t>Deed</w:t>
      </w:r>
      <w:r>
        <w:t xml:space="preserve"> were involved.</w:t>
      </w:r>
    </w:p>
    <w:p w14:paraId="62622F78" w14:textId="6661D1E7" w:rsidR="00702AC4" w:rsidRDefault="00702AC4" w:rsidP="00E90A11">
      <w:pPr>
        <w:pStyle w:val="ClauseLevel3"/>
      </w:pPr>
      <w:r>
        <w:t>The Tenant may Notify the Landlord</w:t>
      </w:r>
      <w:r w:rsidR="00E02D3E">
        <w:t xml:space="preserve"> </w:t>
      </w:r>
      <w:r>
        <w:t xml:space="preserve">in writing that an event is to be considered a Significant Event for the purposes of this clause, and where this occurs the Landlord must issue a Notice under clause </w:t>
      </w:r>
      <w:r>
        <w:fldChar w:fldCharType="begin"/>
      </w:r>
      <w:r>
        <w:instrText xml:space="preserve"> REF _Ref203158366 \r \h </w:instrText>
      </w:r>
      <w:r>
        <w:fldChar w:fldCharType="separate"/>
      </w:r>
      <w:r w:rsidR="0065520E">
        <w:t>9.2.2</w:t>
      </w:r>
      <w:r>
        <w:fldChar w:fldCharType="end"/>
      </w:r>
      <w:r>
        <w:t xml:space="preserve"> in relation to the event within 3 Working Days of being Notified by the Tenant.</w:t>
      </w:r>
    </w:p>
    <w:p w14:paraId="6BC3F9E4" w14:textId="66F676B1" w:rsidR="00702AC4" w:rsidRDefault="00702AC4" w:rsidP="00E90A11">
      <w:pPr>
        <w:pStyle w:val="ClauseLevel3"/>
      </w:pPr>
      <w:r>
        <w:t>Where reasonably requested by the Tenant, the Landlord</w:t>
      </w:r>
      <w:r w:rsidR="00E02D3E">
        <w:t xml:space="preserve"> </w:t>
      </w:r>
      <w:r>
        <w:t>must provide the Tenant with any additional information regarding the Significant Event within 3 Working Days of the request.</w:t>
      </w:r>
    </w:p>
    <w:p w14:paraId="58567DDD" w14:textId="33C1A339" w:rsidR="00702AC4" w:rsidRDefault="00702AC4" w:rsidP="00E90A11">
      <w:pPr>
        <w:pStyle w:val="ClauseLevel3"/>
      </w:pPr>
      <w:bookmarkStart w:id="57" w:name="_Ref203158394"/>
      <w:r>
        <w:t>If requested by the Tenant, the Landlord must prepare a draft remediation plan and submit that draft plan to the Tenant for approval within 10 Working Days of the request.</w:t>
      </w:r>
      <w:bookmarkEnd w:id="57"/>
    </w:p>
    <w:p w14:paraId="3811926E" w14:textId="11F82376" w:rsidR="00702AC4" w:rsidRDefault="00702AC4" w:rsidP="00702AC4">
      <w:pPr>
        <w:pStyle w:val="ClauseLevel3"/>
      </w:pPr>
      <w:r>
        <w:t xml:space="preserve">A draft remediation plan prepared by the Landlord under clause </w:t>
      </w:r>
      <w:r>
        <w:fldChar w:fldCharType="begin"/>
      </w:r>
      <w:r>
        <w:instrText xml:space="preserve"> REF _Ref203158394 \r \h </w:instrText>
      </w:r>
      <w:r>
        <w:fldChar w:fldCharType="separate"/>
      </w:r>
      <w:r w:rsidR="0065520E">
        <w:t>9.2.6</w:t>
      </w:r>
      <w:r>
        <w:fldChar w:fldCharType="end"/>
      </w:r>
      <w:r>
        <w:t xml:space="preserve"> must include the following information:</w:t>
      </w:r>
    </w:p>
    <w:p w14:paraId="2A756C78" w14:textId="269FA0DE" w:rsidR="00702AC4" w:rsidRDefault="00702AC4" w:rsidP="00702AC4">
      <w:pPr>
        <w:pStyle w:val="ClauseLevel4"/>
      </w:pPr>
      <w:r>
        <w:t xml:space="preserve">how the Landlord will address the Significant Event in the context of the Lease, including confirmation that the implementation of the remediation plan will not in any way impact on the compliance by the Landlord with its obligations under this </w:t>
      </w:r>
      <w:proofErr w:type="gramStart"/>
      <w:r w:rsidR="000F7320">
        <w:t>Deed</w:t>
      </w:r>
      <w:r>
        <w:t>;</w:t>
      </w:r>
      <w:proofErr w:type="gramEnd"/>
    </w:p>
    <w:p w14:paraId="043BACCB" w14:textId="3AF9892A" w:rsidR="00702AC4" w:rsidRDefault="00702AC4" w:rsidP="00702AC4">
      <w:pPr>
        <w:pStyle w:val="ClauseLevel4"/>
      </w:pPr>
      <w:r>
        <w:t>how the Landlord</w:t>
      </w:r>
      <w:r w:rsidR="00E02D3E">
        <w:t xml:space="preserve"> </w:t>
      </w:r>
      <w:r>
        <w:t>will ensure events similar to the Significant Event do not occur again; and</w:t>
      </w:r>
    </w:p>
    <w:p w14:paraId="133CDD2C" w14:textId="680789BB" w:rsidR="00702AC4" w:rsidRDefault="00702AC4" w:rsidP="007960D5">
      <w:pPr>
        <w:pStyle w:val="ClauseLevel4"/>
      </w:pPr>
      <w:r>
        <w:t>any other matter reasonably requested by the Tenant.</w:t>
      </w:r>
    </w:p>
    <w:p w14:paraId="4C6B453B" w14:textId="6134E3D5" w:rsidR="00702AC4" w:rsidRDefault="00702AC4" w:rsidP="00702AC4">
      <w:pPr>
        <w:pStyle w:val="ClauseLevel3"/>
      </w:pPr>
      <w:bookmarkStart w:id="58" w:name="_Ref203158500"/>
      <w:r>
        <w:t>The Tenant will review the draft remediation plan and either approve the draft remediation plan or provide the Landlord with the details of any changes that are required. The Landlord</w:t>
      </w:r>
      <w:r w:rsidR="00E02D3E">
        <w:t xml:space="preserve"> </w:t>
      </w:r>
      <w:r>
        <w:t xml:space="preserve">must make any changes to the draft remediation plan reasonably requested by the Tenant and resubmit the draft remediation plan to the Tenant for approval within 3 Working Days of the request unless a different timeframe is agreed in writing by the Tenant. This clause </w:t>
      </w:r>
      <w:r>
        <w:fldChar w:fldCharType="begin"/>
      </w:r>
      <w:r>
        <w:instrText xml:space="preserve"> REF _Ref203158500 \r \h </w:instrText>
      </w:r>
      <w:r>
        <w:fldChar w:fldCharType="separate"/>
      </w:r>
      <w:r w:rsidR="0065520E">
        <w:t>9.2.8</w:t>
      </w:r>
      <w:r>
        <w:fldChar w:fldCharType="end"/>
      </w:r>
      <w:r>
        <w:t xml:space="preserve"> will apply to any resubmitted draft remediation plan.</w:t>
      </w:r>
      <w:bookmarkEnd w:id="58"/>
    </w:p>
    <w:p w14:paraId="0CC8017C" w14:textId="1B0149B1" w:rsidR="00702AC4" w:rsidRDefault="00702AC4" w:rsidP="00702AC4">
      <w:pPr>
        <w:pStyle w:val="ClauseLevel3"/>
      </w:pPr>
      <w:r>
        <w:t xml:space="preserve">Without limiting its other obligations under this </w:t>
      </w:r>
      <w:r w:rsidR="000F7320">
        <w:t>D</w:t>
      </w:r>
      <w:r w:rsidR="00EB1B70">
        <w:t>e</w:t>
      </w:r>
      <w:r w:rsidR="000F7320">
        <w:t>ed</w:t>
      </w:r>
      <w:r>
        <w:t>, the Landlord must comply with the remediation plan as approved by the Tenant. The Landlord</w:t>
      </w:r>
      <w:r w:rsidR="00E02D3E">
        <w:t xml:space="preserve"> </w:t>
      </w:r>
      <w:r>
        <w:t xml:space="preserve">agrees to </w:t>
      </w:r>
      <w:r>
        <w:lastRenderedPageBreak/>
        <w:t>provide reports and other information about the Landlord</w:t>
      </w:r>
      <w:r w:rsidR="007960D5">
        <w:t>'s</w:t>
      </w:r>
      <w:r w:rsidR="00E02D3E">
        <w:t xml:space="preserve"> </w:t>
      </w:r>
      <w:r>
        <w:t>progress in implementing the remediation plan as reasonably requested by the Tenant.</w:t>
      </w:r>
    </w:p>
    <w:p w14:paraId="0730EA86" w14:textId="4B0279FE" w:rsidR="005A233E" w:rsidRDefault="00702AC4" w:rsidP="005A233E">
      <w:pPr>
        <w:pStyle w:val="ClauseLevel3"/>
      </w:pPr>
      <w:r>
        <w:t xml:space="preserve">A failure by the Landlord to comply with its obligations under this clause will be a material breach of this </w:t>
      </w:r>
      <w:r w:rsidR="000F7320">
        <w:t>Deed</w:t>
      </w:r>
      <w:r>
        <w:t xml:space="preserve">. The Tenant’s rights under this clause are in addition to and do not otherwise limit any other rights the Tenant may have under the </w:t>
      </w:r>
      <w:r w:rsidR="000F7320">
        <w:t>Deed</w:t>
      </w:r>
      <w:r>
        <w:t>. The performance by the Landlord</w:t>
      </w:r>
      <w:r w:rsidR="00E02D3E">
        <w:t xml:space="preserve"> </w:t>
      </w:r>
      <w:r>
        <w:t>of its obligations under this clause will be at no additional cost to the Tenant.</w:t>
      </w:r>
    </w:p>
    <w:p w14:paraId="19EA817D" w14:textId="77777777" w:rsidR="00702AC4" w:rsidRDefault="00702AC4" w:rsidP="00702AC4">
      <w:pPr>
        <w:pStyle w:val="ClauseLevel2"/>
      </w:pPr>
      <w:bookmarkStart w:id="59" w:name="_Toc207375724"/>
      <w:r w:rsidRPr="007960D5">
        <w:rPr>
          <w:i/>
          <w:iCs/>
        </w:rPr>
        <w:t xml:space="preserve">National Anti-Corruption Commission Act 2022 </w:t>
      </w:r>
      <w:r>
        <w:t>(Cth)</w:t>
      </w:r>
      <w:bookmarkEnd w:id="59"/>
    </w:p>
    <w:p w14:paraId="56265BFB" w14:textId="0A898D99" w:rsidR="00702AC4" w:rsidRDefault="00702AC4" w:rsidP="00702AC4">
      <w:pPr>
        <w:pStyle w:val="ClauseLevel3"/>
      </w:pPr>
      <w:r>
        <w:t>The Landlord</w:t>
      </w:r>
      <w:r w:rsidR="00E02D3E">
        <w:t xml:space="preserve"> </w:t>
      </w:r>
      <w:r>
        <w:t xml:space="preserve">acknowledges that it is a contracted service provider for the purposes of the </w:t>
      </w:r>
      <w:r w:rsidRPr="007960D5">
        <w:rPr>
          <w:i/>
          <w:iCs/>
        </w:rPr>
        <w:t xml:space="preserve">National </w:t>
      </w:r>
      <w:proofErr w:type="spellStart"/>
      <w:r w:rsidRPr="007960D5">
        <w:rPr>
          <w:i/>
          <w:iCs/>
        </w:rPr>
        <w:t>Anti Corruption</w:t>
      </w:r>
      <w:proofErr w:type="spellEnd"/>
      <w:r w:rsidRPr="007960D5">
        <w:rPr>
          <w:i/>
          <w:iCs/>
        </w:rPr>
        <w:t xml:space="preserve"> Commission Act 2022</w:t>
      </w:r>
      <w:r>
        <w:t xml:space="preserve"> (Cth) (</w:t>
      </w:r>
      <w:r w:rsidRPr="007960D5">
        <w:rPr>
          <w:b/>
          <w:bCs/>
        </w:rPr>
        <w:t>NACC Act</w:t>
      </w:r>
      <w:r>
        <w:t>).</w:t>
      </w:r>
    </w:p>
    <w:p w14:paraId="41BBF099" w14:textId="5A09E5F8" w:rsidR="00702AC4" w:rsidRPr="00702AC4" w:rsidRDefault="00702AC4" w:rsidP="007960D5">
      <w:pPr>
        <w:pStyle w:val="ClauseLevel3"/>
      </w:pPr>
      <w:r>
        <w:t>The Landlord must comply with any reasonable request, policy or direction issued by the Tenant and otherwise cooperate with the Tenant in relation to any action taken by the Tenant required or authorised by the NACC Act.</w:t>
      </w:r>
    </w:p>
    <w:p w14:paraId="31F478F8" w14:textId="49EC64A2" w:rsidR="00787E4D" w:rsidRDefault="00787E4D" w:rsidP="00504C4C">
      <w:pPr>
        <w:pStyle w:val="ClauseLevel1"/>
      </w:pPr>
      <w:bookmarkStart w:id="60" w:name="_Toc207375725"/>
      <w:r>
        <w:t>General provisions</w:t>
      </w:r>
      <w:bookmarkEnd w:id="60"/>
    </w:p>
    <w:p w14:paraId="0AD19378" w14:textId="77777777" w:rsidR="00787E4D" w:rsidRDefault="00787E4D" w:rsidP="009B21B6">
      <w:pPr>
        <w:pStyle w:val="ClauseLevel2"/>
      </w:pPr>
      <w:bookmarkStart w:id="61" w:name="_Toc207375726"/>
      <w:bookmarkEnd w:id="48"/>
      <w:r>
        <w:t>Notices</w:t>
      </w:r>
      <w:bookmarkEnd w:id="61"/>
    </w:p>
    <w:p w14:paraId="2513201D" w14:textId="77777777" w:rsidR="00787E4D" w:rsidRPr="009B21B6" w:rsidRDefault="00787E4D" w:rsidP="009B21B6">
      <w:pPr>
        <w:pStyle w:val="ClauseLevel3"/>
      </w:pPr>
      <w:r w:rsidRPr="009B21B6">
        <w:t>A Notice under this Deed is only effective if it is in writing, and dealt with as follows:</w:t>
      </w:r>
    </w:p>
    <w:p w14:paraId="69C3B0E1" w14:textId="5A6385A3" w:rsidR="00787E4D" w:rsidRDefault="00787E4D" w:rsidP="00787E4D">
      <w:pPr>
        <w:pStyle w:val="ClauseLevel4"/>
      </w:pPr>
      <w:r w:rsidRPr="00381715">
        <w:rPr>
          <w:i/>
        </w:rPr>
        <w:t xml:space="preserve">if given by the </w:t>
      </w:r>
      <w:r>
        <w:rPr>
          <w:i/>
        </w:rPr>
        <w:t>Tenant</w:t>
      </w:r>
      <w:r w:rsidRPr="00381715">
        <w:rPr>
          <w:i/>
        </w:rPr>
        <w:t xml:space="preserve"> or Assignee to the Landlord</w:t>
      </w:r>
      <w:r w:rsidR="001E12F9">
        <w:t xml:space="preserve"> – </w:t>
      </w:r>
      <w:r>
        <w:t>given by the Tenant or the Assignee (as the case may be) and addressed to the Landlord's Representative at the address or email address specified in</w:t>
      </w:r>
      <w:r w:rsidR="009B21B6">
        <w:t xml:space="preserve"> </w:t>
      </w:r>
      <w:r>
        <w:fldChar w:fldCharType="begin"/>
      </w:r>
      <w:r>
        <w:instrText xml:space="preserve"> REF _Ref12263174 \w \h </w:instrText>
      </w:r>
      <w:r>
        <w:fldChar w:fldCharType="separate"/>
      </w:r>
      <w:r w:rsidR="0065520E">
        <w:t>Item 1</w:t>
      </w:r>
      <w:r>
        <w:fldChar w:fldCharType="end"/>
      </w:r>
      <w:r>
        <w:t xml:space="preserve"> or as otherwise notified by the Landlord; or</w:t>
      </w:r>
    </w:p>
    <w:p w14:paraId="1365985C" w14:textId="2C726305" w:rsidR="00787E4D" w:rsidRDefault="00787E4D" w:rsidP="00787E4D">
      <w:pPr>
        <w:pStyle w:val="ClauseLevel4"/>
      </w:pPr>
      <w:r w:rsidRPr="00381715">
        <w:rPr>
          <w:i/>
        </w:rPr>
        <w:t xml:space="preserve">if given by the Landlord or Assignee to the </w:t>
      </w:r>
      <w:r>
        <w:rPr>
          <w:i/>
        </w:rPr>
        <w:t>Tenant</w:t>
      </w:r>
      <w:r w:rsidR="001E12F9">
        <w:t xml:space="preserve"> – </w:t>
      </w:r>
      <w:r>
        <w:t xml:space="preserve">given by the Landlord or the Assignee (as the case may be) and addressed to the Tenant's Representative at the address or email address specified in </w:t>
      </w:r>
      <w:r>
        <w:fldChar w:fldCharType="begin"/>
      </w:r>
      <w:r>
        <w:instrText xml:space="preserve"> REF _Ref12262692 \w \h </w:instrText>
      </w:r>
      <w:r>
        <w:fldChar w:fldCharType="separate"/>
      </w:r>
      <w:r w:rsidR="0065520E">
        <w:t>Item 2</w:t>
      </w:r>
      <w:r>
        <w:fldChar w:fldCharType="end"/>
      </w:r>
      <w:r>
        <w:t xml:space="preserve"> or as otherwise notified by the Tenant; or</w:t>
      </w:r>
    </w:p>
    <w:p w14:paraId="3B92B51F" w14:textId="251E8378" w:rsidR="00787E4D" w:rsidRDefault="00787E4D" w:rsidP="00787E4D">
      <w:pPr>
        <w:pStyle w:val="ClauseLevel4"/>
      </w:pPr>
      <w:r w:rsidRPr="00381715">
        <w:rPr>
          <w:i/>
        </w:rPr>
        <w:t xml:space="preserve">if given by the Landlord or </w:t>
      </w:r>
      <w:r>
        <w:rPr>
          <w:i/>
        </w:rPr>
        <w:t>Tenant</w:t>
      </w:r>
      <w:r w:rsidRPr="00381715">
        <w:rPr>
          <w:i/>
        </w:rPr>
        <w:t xml:space="preserve"> to the Assignee</w:t>
      </w:r>
      <w:r>
        <w:t xml:space="preserve"> </w:t>
      </w:r>
      <w:r w:rsidR="001E12F9">
        <w:t xml:space="preserve">– </w:t>
      </w:r>
      <w:r>
        <w:t xml:space="preserve">given by the Landlord or Tenant (as the case may be) and addressed to the Assignee's Representative at the address or email address specified in </w:t>
      </w:r>
      <w:r>
        <w:fldChar w:fldCharType="begin"/>
      </w:r>
      <w:r>
        <w:instrText xml:space="preserve"> REF _Ref12263201 \w \h </w:instrText>
      </w:r>
      <w:r>
        <w:fldChar w:fldCharType="separate"/>
      </w:r>
      <w:r w:rsidR="0065520E">
        <w:t>Item 3</w:t>
      </w:r>
      <w:r>
        <w:fldChar w:fldCharType="end"/>
      </w:r>
      <w:r>
        <w:t xml:space="preserve"> or as otherwise notified by the Assignee.</w:t>
      </w:r>
    </w:p>
    <w:p w14:paraId="063B4CD8" w14:textId="77777777" w:rsidR="00787E4D" w:rsidRPr="009B21B6" w:rsidRDefault="00787E4D" w:rsidP="009B21B6">
      <w:pPr>
        <w:pStyle w:val="ClauseLevel3"/>
      </w:pPr>
      <w:bookmarkStart w:id="62" w:name="_AGSRef19063341"/>
      <w:r w:rsidRPr="009B21B6">
        <w:t>A Notice is to be:</w:t>
      </w:r>
      <w:bookmarkEnd w:id="62"/>
    </w:p>
    <w:p w14:paraId="2BFFA122" w14:textId="77777777" w:rsidR="00787E4D" w:rsidRPr="00B177C3" w:rsidRDefault="00787E4D" w:rsidP="00787E4D">
      <w:pPr>
        <w:pStyle w:val="ClauseLevel4"/>
      </w:pPr>
      <w:r w:rsidRPr="00B177C3">
        <w:t xml:space="preserve">signed by the person giving the Notice and delivered by </w:t>
      </w:r>
      <w:proofErr w:type="gramStart"/>
      <w:r w:rsidRPr="00B177C3">
        <w:t>hand;</w:t>
      </w:r>
      <w:proofErr w:type="gramEnd"/>
    </w:p>
    <w:p w14:paraId="08D564B4" w14:textId="77777777" w:rsidR="00787E4D" w:rsidRPr="00B177C3" w:rsidRDefault="00787E4D" w:rsidP="00787E4D">
      <w:pPr>
        <w:pStyle w:val="ClauseLevel4"/>
      </w:pPr>
      <w:r w:rsidRPr="00B177C3">
        <w:t>signed by the person giving the Notice and sent by prepaid post; or</w:t>
      </w:r>
    </w:p>
    <w:p w14:paraId="7D850E93" w14:textId="77777777" w:rsidR="00787E4D" w:rsidRPr="00B177C3" w:rsidRDefault="00787E4D" w:rsidP="00787E4D">
      <w:pPr>
        <w:pStyle w:val="ClauseLevel4"/>
      </w:pPr>
      <w:bookmarkStart w:id="63" w:name="_AGSRef87597465"/>
      <w:r w:rsidRPr="00B177C3">
        <w:t>sent by email.</w:t>
      </w:r>
      <w:bookmarkEnd w:id="63"/>
    </w:p>
    <w:p w14:paraId="748D1EA7" w14:textId="77777777" w:rsidR="00787E4D" w:rsidRPr="009B21B6" w:rsidRDefault="00787E4D" w:rsidP="009B21B6">
      <w:pPr>
        <w:pStyle w:val="ClauseLevel3"/>
      </w:pPr>
      <w:r w:rsidRPr="009B21B6">
        <w:t xml:space="preserve">A Notice is deemed to be </w:t>
      </w:r>
      <w:proofErr w:type="gramStart"/>
      <w:r w:rsidRPr="009B21B6">
        <w:t>effected</w:t>
      </w:r>
      <w:proofErr w:type="gramEnd"/>
      <w:r w:rsidRPr="009B21B6">
        <w:t>:</w:t>
      </w:r>
    </w:p>
    <w:p w14:paraId="64DDD33E" w14:textId="77777777" w:rsidR="00787E4D" w:rsidRPr="00B177C3" w:rsidRDefault="00787E4D" w:rsidP="00787E4D">
      <w:pPr>
        <w:pStyle w:val="ClauseLevel4"/>
      </w:pPr>
      <w:r w:rsidRPr="001E12F9">
        <w:rPr>
          <w:i/>
        </w:rPr>
        <w:t>if delivered by hand</w:t>
      </w:r>
      <w:r w:rsidR="001E12F9">
        <w:t xml:space="preserve"> – </w:t>
      </w:r>
      <w:r w:rsidRPr="00B177C3">
        <w:t xml:space="preserve">upon delivery to the relevant </w:t>
      </w:r>
      <w:proofErr w:type="gramStart"/>
      <w:r w:rsidRPr="00B177C3">
        <w:t>address;</w:t>
      </w:r>
      <w:proofErr w:type="gramEnd"/>
    </w:p>
    <w:p w14:paraId="2CFDE4FD" w14:textId="77777777" w:rsidR="00787E4D" w:rsidRPr="00B177C3" w:rsidRDefault="00787E4D" w:rsidP="00787E4D">
      <w:pPr>
        <w:pStyle w:val="ClauseLevel4"/>
      </w:pPr>
      <w:r w:rsidRPr="001E12F9">
        <w:rPr>
          <w:i/>
        </w:rPr>
        <w:t>if sent by prepaid post</w:t>
      </w:r>
      <w:r w:rsidR="001E12F9">
        <w:t xml:space="preserve"> – </w:t>
      </w:r>
      <w:r w:rsidRPr="00B177C3">
        <w:t>on the day which is 3 Working Days after posting; and</w:t>
      </w:r>
    </w:p>
    <w:p w14:paraId="2346943B" w14:textId="364135BF" w:rsidR="00787E4D" w:rsidRPr="001E12F9" w:rsidRDefault="00787E4D" w:rsidP="00787E4D">
      <w:pPr>
        <w:pStyle w:val="ClauseLevel4"/>
      </w:pPr>
      <w:r w:rsidRPr="001E12F9">
        <w:rPr>
          <w:i/>
        </w:rPr>
        <w:t>if transmitted by email</w:t>
      </w:r>
      <w:r w:rsidRPr="00B177C3">
        <w:t xml:space="preserve"> </w:t>
      </w:r>
      <w:r w:rsidRPr="001E12F9">
        <w:t>– on the day of sending</w:t>
      </w:r>
      <w:r w:rsidR="00E02D3E">
        <w:t xml:space="preserve">, unless the person </w:t>
      </w:r>
      <w:r w:rsidR="00E02D3E" w:rsidRPr="00E02D3E">
        <w:t>giving Notice receives notification that the email was undeliverable</w:t>
      </w:r>
      <w:r w:rsidRPr="001E12F9">
        <w:t>.</w:t>
      </w:r>
    </w:p>
    <w:p w14:paraId="65B15880" w14:textId="77777777" w:rsidR="00787E4D" w:rsidRPr="009B21B6" w:rsidRDefault="00787E4D" w:rsidP="009B21B6">
      <w:pPr>
        <w:pStyle w:val="ClauseLevel3"/>
      </w:pPr>
      <w:r w:rsidRPr="001E12F9">
        <w:lastRenderedPageBreak/>
        <w:t>A Notice received after 5pm or on a day that is not a Working Day in the place of receipt</w:t>
      </w:r>
      <w:r w:rsidRPr="009B21B6">
        <w:t xml:space="preserve"> is deemed to be </w:t>
      </w:r>
      <w:proofErr w:type="gramStart"/>
      <w:r w:rsidRPr="009B21B6">
        <w:t>effected</w:t>
      </w:r>
      <w:proofErr w:type="gramEnd"/>
      <w:r w:rsidRPr="009B21B6">
        <w:t xml:space="preserve"> on the next Working Day in that place.</w:t>
      </w:r>
    </w:p>
    <w:p w14:paraId="48082AC5" w14:textId="77777777" w:rsidR="00BF634C" w:rsidRDefault="00BF634C" w:rsidP="00BF634C">
      <w:pPr>
        <w:pStyle w:val="ClauseLevel2"/>
      </w:pPr>
      <w:bookmarkStart w:id="64" w:name="_Toc207375727"/>
      <w:r>
        <w:t>Confidentiality</w:t>
      </w:r>
      <w:bookmarkEnd w:id="64"/>
    </w:p>
    <w:p w14:paraId="7C5DA1B4" w14:textId="01A59E53" w:rsidR="00BF634C" w:rsidRPr="00F11115" w:rsidRDefault="00BF634C" w:rsidP="00BF634C">
      <w:pPr>
        <w:pStyle w:val="ClauseLevel3"/>
      </w:pPr>
      <w:r w:rsidRPr="00F11115">
        <w:t>The Landlord acknowledges that th</w:t>
      </w:r>
      <w:r w:rsidR="00A06DB3">
        <w:t>is document is</w:t>
      </w:r>
      <w:r w:rsidRPr="00F11115">
        <w:t xml:space="preserve"> confidential and agrees that it will not disclose to a </w:t>
      </w:r>
      <w:proofErr w:type="gramStart"/>
      <w:r w:rsidRPr="00F11115">
        <w:t>third party</w:t>
      </w:r>
      <w:proofErr w:type="gramEnd"/>
      <w:r w:rsidRPr="00F11115">
        <w:t xml:space="preserve"> information which comes into its possession pursuant to or as a result of or in the performance of any obligation or right under this </w:t>
      </w:r>
      <w:r w:rsidR="005A233E">
        <w:t>Deed</w:t>
      </w:r>
      <w:r w:rsidRPr="00F11115">
        <w:t>.</w:t>
      </w:r>
    </w:p>
    <w:p w14:paraId="2F1163F0" w14:textId="77777777" w:rsidR="00BF634C" w:rsidRPr="00F11115" w:rsidRDefault="00BF634C" w:rsidP="00BF634C">
      <w:pPr>
        <w:pStyle w:val="ClauseLevel3"/>
      </w:pPr>
      <w:r w:rsidRPr="00F11115">
        <w:t>This clause does not apply to disclosure:</w:t>
      </w:r>
    </w:p>
    <w:p w14:paraId="4933B73E" w14:textId="77777777" w:rsidR="00BF634C" w:rsidRPr="00F11115" w:rsidRDefault="00BF634C" w:rsidP="00BF634C">
      <w:pPr>
        <w:pStyle w:val="ClauseLevel4"/>
      </w:pPr>
      <w:r w:rsidRPr="00F11115">
        <w:t xml:space="preserve">to a </w:t>
      </w:r>
      <w:proofErr w:type="gramStart"/>
      <w:r w:rsidRPr="00F11115">
        <w:t>Commonwealth Minister</w:t>
      </w:r>
      <w:proofErr w:type="gramEnd"/>
      <w:r w:rsidRPr="00F11115">
        <w:t xml:space="preserve"> or Parliamentary </w:t>
      </w:r>
      <w:proofErr w:type="gramStart"/>
      <w:r w:rsidRPr="00F11115">
        <w:t>Secretary;</w:t>
      </w:r>
      <w:proofErr w:type="gramEnd"/>
    </w:p>
    <w:p w14:paraId="6009A32F" w14:textId="77777777" w:rsidR="00BF634C" w:rsidRPr="00F11115" w:rsidRDefault="00BF634C" w:rsidP="00BF634C">
      <w:pPr>
        <w:pStyle w:val="ClauseLevel4"/>
      </w:pPr>
      <w:r w:rsidRPr="00F11115">
        <w:t>required by a Law or Requirement which is applicable to the Commonwealth of Australia; or</w:t>
      </w:r>
    </w:p>
    <w:p w14:paraId="6CC61DDC" w14:textId="7DDCF820" w:rsidR="00BF634C" w:rsidRPr="00F11115" w:rsidRDefault="00BF634C" w:rsidP="00BF634C">
      <w:pPr>
        <w:pStyle w:val="ClauseLevel4"/>
      </w:pPr>
      <w:r w:rsidRPr="00F11115">
        <w:t xml:space="preserve">to professional advisers for the purposes of administering this </w:t>
      </w:r>
      <w:r w:rsidR="00814D51">
        <w:t>Deed</w:t>
      </w:r>
      <w:r w:rsidRPr="00F11115">
        <w:t xml:space="preserve"> provided that before it makes the disclosure the Landlord ensures that those professional advisers are bound by the same duty of confidentiality which applies to the Landlord</w:t>
      </w:r>
      <w:r>
        <w:t xml:space="preserve">.  </w:t>
      </w:r>
    </w:p>
    <w:p w14:paraId="08823FF4" w14:textId="76FAC772" w:rsidR="00BF634C" w:rsidRDefault="00BF634C" w:rsidP="00B30A8A">
      <w:pPr>
        <w:pStyle w:val="ClauseLevel3"/>
      </w:pPr>
      <w:r w:rsidRPr="00F11115">
        <w:t xml:space="preserve">The operation of this clause survives the termination or expiry of this </w:t>
      </w:r>
      <w:r w:rsidR="00814D51">
        <w:t>Deed</w:t>
      </w:r>
      <w:r w:rsidRPr="00F11115">
        <w:t>.</w:t>
      </w:r>
    </w:p>
    <w:p w14:paraId="5F9D01C3" w14:textId="18802E70" w:rsidR="00787E4D" w:rsidRDefault="00787E4D" w:rsidP="00787E4D">
      <w:pPr>
        <w:pStyle w:val="ClauseLevel2"/>
      </w:pPr>
      <w:bookmarkStart w:id="65" w:name="_Toc207375728"/>
      <w:r>
        <w:t>Performance of Deed</w:t>
      </w:r>
      <w:bookmarkEnd w:id="65"/>
    </w:p>
    <w:p w14:paraId="255978D2" w14:textId="77777777" w:rsidR="00787E4D" w:rsidRPr="009B21B6" w:rsidRDefault="00787E4D" w:rsidP="009B21B6">
      <w:pPr>
        <w:pStyle w:val="ClauseLevel3"/>
      </w:pPr>
      <w:r w:rsidRPr="009B21B6">
        <w:t>To the extent appropriate in the circumstances, where this Deed requires a Party to do or refrain from doing something the Party will arrange for its officers, employees, agents and contractors to do or refrain from doing the relevant thing.</w:t>
      </w:r>
    </w:p>
    <w:p w14:paraId="747CE81A" w14:textId="77777777" w:rsidR="00787E4D" w:rsidRPr="009B21B6" w:rsidRDefault="00787E4D" w:rsidP="009B21B6">
      <w:pPr>
        <w:pStyle w:val="ClauseLevel3"/>
      </w:pPr>
      <w:r w:rsidRPr="009B21B6">
        <w:t>Unless the context requires or it is otherwise stated in this Deed, a Party's obligations will be performed at its cost.</w:t>
      </w:r>
    </w:p>
    <w:p w14:paraId="76E12926" w14:textId="77777777" w:rsidR="00787E4D" w:rsidRPr="00F11115" w:rsidRDefault="00787E4D" w:rsidP="00787E4D">
      <w:pPr>
        <w:pStyle w:val="ClauseLevel2"/>
      </w:pPr>
      <w:bookmarkStart w:id="66" w:name="_Toc10796089"/>
      <w:bookmarkStart w:id="67" w:name="_Toc207375729"/>
      <w:r w:rsidRPr="00F11115">
        <w:t>Acting co-operatively and reasonably</w:t>
      </w:r>
      <w:bookmarkEnd w:id="66"/>
      <w:bookmarkEnd w:id="67"/>
    </w:p>
    <w:p w14:paraId="36F492D0" w14:textId="77777777" w:rsidR="00787E4D" w:rsidRPr="009B21B6" w:rsidRDefault="00787E4D" w:rsidP="009B21B6">
      <w:pPr>
        <w:pStyle w:val="ClauseLevel3"/>
      </w:pPr>
      <w:bookmarkStart w:id="68" w:name="_AGSRef77083277"/>
      <w:r w:rsidRPr="009B21B6">
        <w:t>The Parties agree that they will act co-operatively and reasonably</w:t>
      </w:r>
      <w:bookmarkEnd w:id="68"/>
      <w:r w:rsidRPr="009B21B6">
        <w:t xml:space="preserve"> in relation to this Deed.</w:t>
      </w:r>
    </w:p>
    <w:p w14:paraId="30B1BA11" w14:textId="03434652" w:rsidR="005A233E" w:rsidRDefault="00BF634C" w:rsidP="00B30A8A">
      <w:pPr>
        <w:pStyle w:val="ClauseLevel2"/>
      </w:pPr>
      <w:bookmarkStart w:id="69" w:name="_Toc207375730"/>
      <w:r>
        <w:t>Counterparts</w:t>
      </w:r>
      <w:bookmarkEnd w:id="69"/>
    </w:p>
    <w:p w14:paraId="7C419CF0" w14:textId="79F11A65" w:rsidR="00BF634C" w:rsidRPr="005A233E" w:rsidRDefault="005A233E" w:rsidP="00B30A8A">
      <w:pPr>
        <w:pStyle w:val="ClauseLevel3"/>
        <w:rPr>
          <w:lang w:eastAsia="en-US"/>
        </w:rPr>
      </w:pPr>
      <w:r w:rsidRPr="00F65B9C">
        <w:t xml:space="preserve">This </w:t>
      </w:r>
      <w:r w:rsidR="000F7320">
        <w:t>D</w:t>
      </w:r>
      <w:r w:rsidRPr="00F65B9C">
        <w:t>eed may be executed in any number of counterparts by or on behalf of a party and by the parties in separate counterparts. Each counterpart constitutes the deed of each party who has executed and delivered that counterpart.</w:t>
      </w:r>
    </w:p>
    <w:p w14:paraId="5FB100B7" w14:textId="4C3A9518" w:rsidR="00787E4D" w:rsidRDefault="00787E4D" w:rsidP="00787E4D">
      <w:pPr>
        <w:pStyle w:val="ClauseLevel2"/>
      </w:pPr>
      <w:bookmarkStart w:id="70" w:name="_Toc207375731"/>
      <w:r>
        <w:t>Applicable Law</w:t>
      </w:r>
      <w:bookmarkEnd w:id="70"/>
    </w:p>
    <w:p w14:paraId="24754D71" w14:textId="77777777" w:rsidR="00787E4D" w:rsidRPr="009B21B6" w:rsidRDefault="00787E4D" w:rsidP="009B21B6">
      <w:pPr>
        <w:pStyle w:val="ClauseLevel3"/>
      </w:pPr>
      <w:r w:rsidRPr="009B21B6">
        <w:t>This Deed is to be construed in accordance with, and any matter related to it is to be governed by, the law applying in the Jurisdiction.</w:t>
      </w:r>
    </w:p>
    <w:p w14:paraId="43289D2D" w14:textId="77777777" w:rsidR="00787E4D" w:rsidRDefault="00787E4D" w:rsidP="00787E4D">
      <w:pPr>
        <w:pStyle w:val="ClauseLevel2"/>
      </w:pPr>
      <w:bookmarkStart w:id="71" w:name="_Toc207375732"/>
      <w:r>
        <w:t>Entire Agreement</w:t>
      </w:r>
      <w:bookmarkEnd w:id="71"/>
    </w:p>
    <w:p w14:paraId="082298E0" w14:textId="77777777" w:rsidR="00787E4D" w:rsidRDefault="00787E4D" w:rsidP="009B21B6">
      <w:pPr>
        <w:pStyle w:val="ClauseLevel3"/>
      </w:pPr>
      <w:r w:rsidRPr="009B21B6">
        <w:t xml:space="preserve">This Deed contains the entire agreement and understanding between the Parties on everything connected with this </w:t>
      </w:r>
      <w:proofErr w:type="gramStart"/>
      <w:r w:rsidRPr="009B21B6">
        <w:t>Deed, and</w:t>
      </w:r>
      <w:proofErr w:type="gramEnd"/>
      <w:r w:rsidRPr="009B21B6">
        <w:t xml:space="preserve"> supersedes any prior agreement or understanding on anything connected with this Deed.</w:t>
      </w:r>
    </w:p>
    <w:p w14:paraId="622B48DE" w14:textId="58A47729" w:rsidR="00BF634C" w:rsidRPr="004D0650" w:rsidRDefault="00BF634C" w:rsidP="00B30A8A"/>
    <w:p w14:paraId="324F6E77" w14:textId="77777777" w:rsidR="0046311B" w:rsidRDefault="0046311B" w:rsidP="0046311B"/>
    <w:p w14:paraId="2C4DA1B3" w14:textId="77777777" w:rsidR="007802D4" w:rsidRDefault="007802D4">
      <w:pPr>
        <w:spacing w:after="0" w:line="240" w:lineRule="auto"/>
      </w:pPr>
      <w:r>
        <w:lastRenderedPageBreak/>
        <w:br w:type="page"/>
      </w:r>
    </w:p>
    <w:p w14:paraId="39411B08" w14:textId="77777777" w:rsidR="00015FD6" w:rsidRPr="007802D4" w:rsidRDefault="00F26523" w:rsidP="00504C4C">
      <w:pPr>
        <w:pStyle w:val="ScheduleHeading"/>
      </w:pPr>
      <w:bookmarkStart w:id="72" w:name="_Ref8667929"/>
      <w:bookmarkStart w:id="73" w:name="_Toc8836864"/>
      <w:bookmarkStart w:id="74" w:name="_Toc207375733"/>
      <w:r w:rsidRPr="007802D4">
        <w:lastRenderedPageBreak/>
        <w:t xml:space="preserve">Variation </w:t>
      </w:r>
      <w:r>
        <w:t>t</w:t>
      </w:r>
      <w:r w:rsidRPr="00271855">
        <w:t>o</w:t>
      </w:r>
      <w:r w:rsidRPr="007802D4">
        <w:t xml:space="preserve"> Lease</w:t>
      </w:r>
      <w:bookmarkEnd w:id="72"/>
      <w:bookmarkEnd w:id="73"/>
      <w:bookmarkEnd w:id="74"/>
    </w:p>
    <w:p w14:paraId="11B6D4EE" w14:textId="77777777" w:rsidR="007802D4" w:rsidRPr="007802D4" w:rsidRDefault="007802D4" w:rsidP="007802D4"/>
    <w:p w14:paraId="2E136BD4" w14:textId="77777777" w:rsidR="00A77082" w:rsidRPr="00A77082" w:rsidRDefault="00A77082" w:rsidP="00A77082">
      <w:pPr>
        <w:pStyle w:val="MEBasic1"/>
        <w:ind w:left="0" w:firstLine="0"/>
        <w:rPr>
          <w:sz w:val="24"/>
        </w:rPr>
      </w:pPr>
      <w:r w:rsidRPr="00A77082">
        <w:rPr>
          <w:sz w:val="24"/>
        </w:rPr>
        <w:t>[</w:t>
      </w:r>
      <w:r w:rsidRPr="00A77082">
        <w:rPr>
          <w:rFonts w:cs="Arial"/>
          <w:sz w:val="22"/>
          <w:highlight w:val="cyan"/>
        </w:rPr>
        <w:t>Insert any variations to the Lease in this schedule.  If none insert 'Not used'. These variations will need to be inserted into the Variation Form and registered on title</w:t>
      </w:r>
      <w:r w:rsidRPr="00A77082">
        <w:rPr>
          <w:rFonts w:cs="Arial"/>
          <w:sz w:val="22"/>
        </w:rPr>
        <w:t>.</w:t>
      </w:r>
      <w:r w:rsidRPr="00A77082">
        <w:rPr>
          <w:sz w:val="24"/>
        </w:rPr>
        <w:t>]</w:t>
      </w:r>
    </w:p>
    <w:p w14:paraId="3A1C74CA" w14:textId="77777777" w:rsidR="007802D4" w:rsidRDefault="007802D4" w:rsidP="0046311B"/>
    <w:p w14:paraId="70B93BE0" w14:textId="77777777" w:rsidR="00AA05D3" w:rsidRDefault="00AA05D3">
      <w:pPr>
        <w:spacing w:after="0" w:line="240" w:lineRule="auto"/>
      </w:pPr>
      <w:r>
        <w:br w:type="page"/>
      </w:r>
    </w:p>
    <w:p w14:paraId="0D3B000E" w14:textId="77777777" w:rsidR="0046311B" w:rsidRPr="00D1449C" w:rsidRDefault="00D1449C" w:rsidP="00381715">
      <w:pPr>
        <w:pStyle w:val="Signingheading"/>
      </w:pPr>
      <w:bookmarkStart w:id="75" w:name="_Toc8836865"/>
      <w:bookmarkStart w:id="76" w:name="_Toc207375734"/>
      <w:r w:rsidRPr="00D1449C">
        <w:lastRenderedPageBreak/>
        <w:t>SIGNING PAGE</w:t>
      </w:r>
      <w:bookmarkEnd w:id="75"/>
      <w:bookmarkEnd w:id="76"/>
    </w:p>
    <w:p w14:paraId="2B7DE058" w14:textId="77777777" w:rsidR="00271855" w:rsidRDefault="00271855" w:rsidP="00A73770">
      <w:pPr>
        <w:pStyle w:val="Title2"/>
      </w:pPr>
      <w:r>
        <w:t>DATE</w:t>
      </w:r>
    </w:p>
    <w:p w14:paraId="17145FD8" w14:textId="77777777" w:rsidR="00271855" w:rsidRDefault="00271855" w:rsidP="00A73770">
      <w:r>
        <w:t>This Deed is dated [</w:t>
      </w:r>
      <w:r w:rsidRPr="00615B5B">
        <w:rPr>
          <w:highlight w:val="cyan"/>
        </w:rPr>
        <w:t xml:space="preserve">insert date the Deed </w:t>
      </w:r>
      <w:r w:rsidR="00286ABB">
        <w:rPr>
          <w:highlight w:val="cyan"/>
        </w:rPr>
        <w:t>is</w:t>
      </w:r>
      <w:r w:rsidRPr="00615B5B">
        <w:rPr>
          <w:highlight w:val="cyan"/>
        </w:rPr>
        <w:t xml:space="preserve"> signed</w:t>
      </w:r>
      <w:r>
        <w:t>]</w:t>
      </w:r>
    </w:p>
    <w:p w14:paraId="03ADAD13" w14:textId="77777777" w:rsidR="00271855" w:rsidRPr="00615B5B" w:rsidRDefault="00271855" w:rsidP="00271855"/>
    <w:p w14:paraId="38D56FF2" w14:textId="77777777" w:rsidR="00271855" w:rsidRDefault="00286ABB" w:rsidP="00A73770">
      <w:pPr>
        <w:pStyle w:val="Title2"/>
      </w:pPr>
      <w:r>
        <w:t>SIGNING</w:t>
      </w:r>
    </w:p>
    <w:p w14:paraId="6F3459AC" w14:textId="77777777" w:rsidR="00271855" w:rsidRDefault="00271855" w:rsidP="00A73770">
      <w:r w:rsidRPr="00D1449C">
        <w:t xml:space="preserve">Executed </w:t>
      </w:r>
      <w:r>
        <w:t>as a deed.</w:t>
      </w:r>
    </w:p>
    <w:p w14:paraId="4661159E" w14:textId="77777777" w:rsidR="00271855" w:rsidRDefault="00271855" w:rsidP="00271855"/>
    <w:p w14:paraId="15872B3D" w14:textId="77777777" w:rsidR="0046311B" w:rsidRDefault="0046311B" w:rsidP="001E12F9">
      <w:pPr>
        <w:pStyle w:val="Subheading"/>
      </w:pPr>
      <w:bookmarkStart w:id="77" w:name="bkNotLPI"/>
      <w:r>
        <w:t>Execution by Landlord</w:t>
      </w:r>
    </w:p>
    <w:p w14:paraId="7D9278A8" w14:textId="26948D29" w:rsidR="0046311B" w:rsidRDefault="00AB61B4" w:rsidP="00381715">
      <w:pPr>
        <w:pStyle w:val="Guidancenote"/>
      </w:pPr>
      <w:r w:rsidRPr="00AB61B4">
        <w:t>^</w:t>
      </w:r>
      <w:r w:rsidR="00C52DE5">
        <w:t xml:space="preserve">User </w:t>
      </w:r>
      <w:r w:rsidR="0046311B" w:rsidRPr="00AB61B4">
        <w:t xml:space="preserve">Note - choose from following. Note that for corporate landlords there is optional wording to state whether the landlord is entering into the Deed as trustee. This extra wording should be included where it applies and deleted where it does </w:t>
      </w:r>
      <w:proofErr w:type="gramStart"/>
      <w:r w:rsidR="0046311B" w:rsidRPr="00AB61B4">
        <w:t>not.</w:t>
      </w:r>
      <w:r w:rsidRPr="00AB61B4">
        <w:t>^</w:t>
      </w:r>
      <w:proofErr w:type="gramEnd"/>
    </w:p>
    <w:p w14:paraId="772BB964" w14:textId="77777777" w:rsidR="0046311B" w:rsidRDefault="0046311B" w:rsidP="0046311B"/>
    <w:p w14:paraId="637434FA" w14:textId="77777777" w:rsidR="0046311B" w:rsidRPr="00615B5B" w:rsidRDefault="0046311B" w:rsidP="0046311B">
      <w:pPr>
        <w:keepNext/>
        <w:rPr>
          <w:b/>
        </w:rPr>
      </w:pPr>
      <w:r w:rsidRPr="006E7231">
        <w:rPr>
          <w:b/>
        </w:rPr>
        <w:t>[</w:t>
      </w:r>
      <w:r w:rsidRPr="00B17754">
        <w:rPr>
          <w:b/>
          <w:highlight w:val="yellow"/>
        </w:rPr>
        <w:t>Execution by natural person</w:t>
      </w:r>
      <w:r w:rsidRPr="006E7231">
        <w:rPr>
          <w:b/>
        </w:rPr>
        <w:t>]</w:t>
      </w:r>
    </w:p>
    <w:tbl>
      <w:tblPr>
        <w:tblW w:w="13750" w:type="dxa"/>
        <w:tblLayout w:type="fixed"/>
        <w:tblCellMar>
          <w:left w:w="0" w:type="dxa"/>
          <w:right w:w="0" w:type="dxa"/>
        </w:tblCellMar>
        <w:tblLook w:val="04A0" w:firstRow="1" w:lastRow="0" w:firstColumn="1" w:lastColumn="0" w:noHBand="0" w:noVBand="1"/>
      </w:tblPr>
      <w:tblGrid>
        <w:gridCol w:w="4503"/>
        <w:gridCol w:w="459"/>
        <w:gridCol w:w="4394"/>
        <w:gridCol w:w="4394"/>
      </w:tblGrid>
      <w:tr w:rsidR="003E5590" w14:paraId="7B5179E7" w14:textId="77777777" w:rsidTr="003E5590">
        <w:tc>
          <w:tcPr>
            <w:tcW w:w="4503" w:type="dxa"/>
          </w:tcPr>
          <w:p w14:paraId="7C213A33" w14:textId="77777777" w:rsidR="003E5590" w:rsidRDefault="003E5590"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t>:</w:t>
            </w:r>
          </w:p>
        </w:tc>
        <w:tc>
          <w:tcPr>
            <w:tcW w:w="459" w:type="dxa"/>
          </w:tcPr>
          <w:p w14:paraId="21C2BF80" w14:textId="77777777" w:rsidR="003E5590" w:rsidRDefault="003E5590" w:rsidP="00C508AB">
            <w:pPr>
              <w:keepNext/>
              <w:spacing w:after="0" w:line="240" w:lineRule="auto"/>
            </w:pPr>
          </w:p>
        </w:tc>
        <w:tc>
          <w:tcPr>
            <w:tcW w:w="4394" w:type="dxa"/>
          </w:tcPr>
          <w:p w14:paraId="5430D393" w14:textId="77777777" w:rsidR="003E5590" w:rsidRDefault="003E5590" w:rsidP="00C508AB">
            <w:pPr>
              <w:keepNext/>
              <w:spacing w:after="0" w:line="240" w:lineRule="auto"/>
            </w:pPr>
          </w:p>
        </w:tc>
        <w:tc>
          <w:tcPr>
            <w:tcW w:w="4394" w:type="dxa"/>
          </w:tcPr>
          <w:p w14:paraId="47394679" w14:textId="7792C231" w:rsidR="003E5590" w:rsidRDefault="003E5590" w:rsidP="00C508AB">
            <w:pPr>
              <w:keepNext/>
              <w:spacing w:after="0" w:line="240" w:lineRule="auto"/>
            </w:pPr>
          </w:p>
        </w:tc>
      </w:tr>
      <w:tr w:rsidR="003E5590" w14:paraId="4E3AEC57" w14:textId="77777777" w:rsidTr="003E5590">
        <w:tc>
          <w:tcPr>
            <w:tcW w:w="4503" w:type="dxa"/>
          </w:tcPr>
          <w:p w14:paraId="7FBE8CF9" w14:textId="77777777" w:rsidR="003E5590" w:rsidRDefault="003E5590" w:rsidP="00C508AB">
            <w:pPr>
              <w:keepNext/>
              <w:spacing w:after="0" w:line="240" w:lineRule="auto"/>
            </w:pPr>
          </w:p>
        </w:tc>
        <w:tc>
          <w:tcPr>
            <w:tcW w:w="459" w:type="dxa"/>
          </w:tcPr>
          <w:p w14:paraId="4C33289D" w14:textId="77777777" w:rsidR="003E5590" w:rsidRDefault="003E5590" w:rsidP="00C508AB">
            <w:pPr>
              <w:keepNext/>
              <w:spacing w:after="0" w:line="240" w:lineRule="auto"/>
            </w:pPr>
          </w:p>
        </w:tc>
        <w:tc>
          <w:tcPr>
            <w:tcW w:w="4394" w:type="dxa"/>
          </w:tcPr>
          <w:p w14:paraId="23776CD1" w14:textId="77777777" w:rsidR="003E5590" w:rsidRDefault="003E5590" w:rsidP="00C508AB">
            <w:pPr>
              <w:keepNext/>
              <w:spacing w:after="0" w:line="240" w:lineRule="auto"/>
            </w:pPr>
          </w:p>
        </w:tc>
        <w:tc>
          <w:tcPr>
            <w:tcW w:w="4394" w:type="dxa"/>
          </w:tcPr>
          <w:p w14:paraId="61A9E820" w14:textId="05FF0535" w:rsidR="003E5590" w:rsidRDefault="003E5590" w:rsidP="00C508AB">
            <w:pPr>
              <w:keepNext/>
              <w:spacing w:after="0" w:line="240" w:lineRule="auto"/>
            </w:pPr>
          </w:p>
        </w:tc>
      </w:tr>
      <w:tr w:rsidR="003E5590" w14:paraId="62EE6F50" w14:textId="77777777" w:rsidTr="003E5590">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589A1D8" w14:textId="77777777" w:rsidR="003E5590" w:rsidRDefault="003E5590" w:rsidP="00C508AB">
            <w:pPr>
              <w:keepNext/>
              <w:spacing w:after="0" w:line="240" w:lineRule="auto"/>
            </w:pPr>
          </w:p>
        </w:tc>
        <w:tc>
          <w:tcPr>
            <w:tcW w:w="459" w:type="dxa"/>
            <w:tcBorders>
              <w:right w:val="single" w:sz="4" w:space="0" w:color="808080" w:themeColor="background1" w:themeShade="80"/>
            </w:tcBorders>
            <w:vAlign w:val="bottom"/>
          </w:tcPr>
          <w:p w14:paraId="4C12A5F2" w14:textId="77777777" w:rsidR="003E5590" w:rsidRDefault="003E5590" w:rsidP="00C508AB">
            <w:pPr>
              <w:keepNext/>
              <w:spacing w:after="0" w:line="240" w:lineRule="auto"/>
            </w:pPr>
          </w:p>
        </w:tc>
        <w:tc>
          <w:tcPr>
            <w:tcW w:w="4394" w:type="dxa"/>
            <w:tcBorders>
              <w:right w:val="single" w:sz="4" w:space="0" w:color="808080" w:themeColor="background1" w:themeShade="80"/>
            </w:tcBorders>
          </w:tcPr>
          <w:p w14:paraId="2D558C75" w14:textId="77777777" w:rsidR="003E5590" w:rsidRDefault="003E5590"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27523E3" w14:textId="20245820" w:rsidR="003E5590" w:rsidRDefault="003E5590" w:rsidP="00C508AB">
            <w:pPr>
              <w:keepNext/>
              <w:spacing w:after="0" w:line="240" w:lineRule="auto"/>
            </w:pPr>
          </w:p>
        </w:tc>
      </w:tr>
      <w:tr w:rsidR="003E5590" w14:paraId="21D7E99A" w14:textId="77777777" w:rsidTr="003E5590">
        <w:trPr>
          <w:trHeight w:val="567"/>
        </w:trPr>
        <w:tc>
          <w:tcPr>
            <w:tcW w:w="4503" w:type="dxa"/>
            <w:tcBorders>
              <w:top w:val="single" w:sz="4" w:space="0" w:color="808080" w:themeColor="background1" w:themeShade="80"/>
            </w:tcBorders>
          </w:tcPr>
          <w:p w14:paraId="70314493" w14:textId="77777777" w:rsidR="003E5590" w:rsidRDefault="003E5590" w:rsidP="00C508AB">
            <w:pPr>
              <w:keepNext/>
              <w:spacing w:before="60" w:after="0" w:line="240" w:lineRule="auto"/>
              <w:rPr>
                <w:sz w:val="16"/>
                <w:szCs w:val="16"/>
              </w:rPr>
            </w:pPr>
            <w:r>
              <w:rPr>
                <w:sz w:val="16"/>
                <w:szCs w:val="16"/>
              </w:rPr>
              <w:t>Name of signatory (print)</w:t>
            </w:r>
          </w:p>
        </w:tc>
        <w:tc>
          <w:tcPr>
            <w:tcW w:w="459" w:type="dxa"/>
          </w:tcPr>
          <w:p w14:paraId="2D20BD8E" w14:textId="77777777" w:rsidR="003E5590" w:rsidRDefault="003E5590" w:rsidP="00C508AB">
            <w:pPr>
              <w:keepNext/>
              <w:spacing w:before="60" w:after="0" w:line="240" w:lineRule="auto"/>
              <w:rPr>
                <w:sz w:val="16"/>
                <w:szCs w:val="16"/>
              </w:rPr>
            </w:pPr>
          </w:p>
        </w:tc>
        <w:tc>
          <w:tcPr>
            <w:tcW w:w="4394" w:type="dxa"/>
          </w:tcPr>
          <w:p w14:paraId="4755C517" w14:textId="77777777" w:rsidR="003E5590" w:rsidRDefault="003E5590" w:rsidP="00C508AB">
            <w:pPr>
              <w:keepNext/>
              <w:spacing w:before="60" w:after="0" w:line="240" w:lineRule="auto"/>
              <w:rPr>
                <w:sz w:val="16"/>
                <w:szCs w:val="16"/>
              </w:rPr>
            </w:pPr>
          </w:p>
        </w:tc>
        <w:tc>
          <w:tcPr>
            <w:tcW w:w="4394" w:type="dxa"/>
            <w:tcBorders>
              <w:top w:val="single" w:sz="4" w:space="0" w:color="808080" w:themeColor="background1" w:themeShade="80"/>
            </w:tcBorders>
          </w:tcPr>
          <w:p w14:paraId="5C14B7B1" w14:textId="0C4828E6" w:rsidR="003E5590" w:rsidRDefault="003E5590" w:rsidP="00C508AB">
            <w:pPr>
              <w:keepNext/>
              <w:spacing w:before="60" w:after="0" w:line="240" w:lineRule="auto"/>
              <w:rPr>
                <w:sz w:val="16"/>
                <w:szCs w:val="16"/>
              </w:rPr>
            </w:pPr>
            <w:r>
              <w:rPr>
                <w:sz w:val="16"/>
                <w:szCs w:val="16"/>
              </w:rPr>
              <w:t>Signature</w:t>
            </w:r>
          </w:p>
        </w:tc>
      </w:tr>
      <w:tr w:rsidR="003E5590" w14:paraId="7081D10B" w14:textId="77777777" w:rsidTr="003E5590">
        <w:trPr>
          <w:trHeight w:val="567"/>
        </w:trPr>
        <w:tc>
          <w:tcPr>
            <w:tcW w:w="4503" w:type="dxa"/>
          </w:tcPr>
          <w:p w14:paraId="73298CCA" w14:textId="77777777" w:rsidR="003E5590" w:rsidRDefault="003E5590" w:rsidP="00C508AB">
            <w:r w:rsidRPr="00634CEC">
              <w:t>in the presence of</w:t>
            </w:r>
          </w:p>
        </w:tc>
        <w:tc>
          <w:tcPr>
            <w:tcW w:w="459" w:type="dxa"/>
          </w:tcPr>
          <w:p w14:paraId="1C0B050A" w14:textId="77777777" w:rsidR="003E5590" w:rsidRDefault="003E5590" w:rsidP="00C508AB">
            <w:pPr>
              <w:keepNext/>
              <w:spacing w:before="60" w:after="0" w:line="240" w:lineRule="auto"/>
              <w:rPr>
                <w:sz w:val="16"/>
                <w:szCs w:val="16"/>
              </w:rPr>
            </w:pPr>
          </w:p>
        </w:tc>
        <w:tc>
          <w:tcPr>
            <w:tcW w:w="4394" w:type="dxa"/>
          </w:tcPr>
          <w:p w14:paraId="3ABE7028" w14:textId="77777777" w:rsidR="003E5590" w:rsidRDefault="003E5590" w:rsidP="00C508AB">
            <w:pPr>
              <w:keepNext/>
              <w:spacing w:before="60" w:after="0" w:line="240" w:lineRule="auto"/>
              <w:rPr>
                <w:sz w:val="16"/>
                <w:szCs w:val="16"/>
              </w:rPr>
            </w:pPr>
          </w:p>
        </w:tc>
        <w:tc>
          <w:tcPr>
            <w:tcW w:w="4394" w:type="dxa"/>
          </w:tcPr>
          <w:p w14:paraId="6DCD1A96" w14:textId="39277BA0" w:rsidR="003E5590" w:rsidRDefault="003E5590" w:rsidP="00C508AB">
            <w:pPr>
              <w:keepNext/>
              <w:spacing w:before="60" w:after="0" w:line="240" w:lineRule="auto"/>
              <w:rPr>
                <w:sz w:val="16"/>
                <w:szCs w:val="16"/>
              </w:rPr>
            </w:pPr>
          </w:p>
        </w:tc>
      </w:tr>
      <w:tr w:rsidR="003E5590" w14:paraId="46EAC528" w14:textId="77777777" w:rsidTr="003E5590">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F3D8A35" w14:textId="77777777" w:rsidR="003E5590" w:rsidRDefault="003E5590" w:rsidP="00C508AB">
            <w:pPr>
              <w:keepNext/>
              <w:spacing w:after="0" w:line="240" w:lineRule="auto"/>
            </w:pPr>
          </w:p>
        </w:tc>
        <w:tc>
          <w:tcPr>
            <w:tcW w:w="459" w:type="dxa"/>
            <w:tcBorders>
              <w:right w:val="single" w:sz="4" w:space="0" w:color="808080" w:themeColor="background1" w:themeShade="80"/>
            </w:tcBorders>
            <w:vAlign w:val="bottom"/>
          </w:tcPr>
          <w:p w14:paraId="36EBECCB" w14:textId="77777777" w:rsidR="003E5590" w:rsidRDefault="003E5590" w:rsidP="00C508AB">
            <w:pPr>
              <w:keepNext/>
              <w:spacing w:after="0" w:line="240" w:lineRule="auto"/>
            </w:pPr>
          </w:p>
        </w:tc>
        <w:tc>
          <w:tcPr>
            <w:tcW w:w="4394" w:type="dxa"/>
            <w:tcBorders>
              <w:right w:val="single" w:sz="4" w:space="0" w:color="808080" w:themeColor="background1" w:themeShade="80"/>
            </w:tcBorders>
          </w:tcPr>
          <w:p w14:paraId="3F3B71BC" w14:textId="77777777" w:rsidR="003E5590" w:rsidRDefault="003E5590"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14:paraId="13E803E9" w14:textId="1BF91F88" w:rsidR="003E5590" w:rsidRDefault="003E5590" w:rsidP="00C508AB">
            <w:pPr>
              <w:keepNext/>
              <w:spacing w:after="0" w:line="240" w:lineRule="auto"/>
            </w:pPr>
          </w:p>
        </w:tc>
      </w:tr>
      <w:tr w:rsidR="003E5590" w14:paraId="1AA5AEF9" w14:textId="77777777" w:rsidTr="003E5590">
        <w:tc>
          <w:tcPr>
            <w:tcW w:w="4503" w:type="dxa"/>
            <w:tcBorders>
              <w:top w:val="single" w:sz="4" w:space="0" w:color="808080" w:themeColor="background1" w:themeShade="80"/>
            </w:tcBorders>
          </w:tcPr>
          <w:p w14:paraId="379A5C42" w14:textId="77777777" w:rsidR="003E5590" w:rsidRDefault="003E5590" w:rsidP="00C508AB">
            <w:pPr>
              <w:keepNext/>
              <w:spacing w:before="60" w:after="0" w:line="240" w:lineRule="auto"/>
              <w:rPr>
                <w:sz w:val="16"/>
                <w:szCs w:val="16"/>
              </w:rPr>
            </w:pPr>
            <w:r>
              <w:rPr>
                <w:sz w:val="16"/>
                <w:szCs w:val="16"/>
              </w:rPr>
              <w:t>Name of witness (print)</w:t>
            </w:r>
          </w:p>
        </w:tc>
        <w:tc>
          <w:tcPr>
            <w:tcW w:w="459" w:type="dxa"/>
          </w:tcPr>
          <w:p w14:paraId="37D229D1" w14:textId="77777777" w:rsidR="003E5590" w:rsidRDefault="003E5590" w:rsidP="00C508AB">
            <w:pPr>
              <w:keepNext/>
              <w:spacing w:before="60" w:after="0" w:line="240" w:lineRule="auto"/>
              <w:rPr>
                <w:sz w:val="16"/>
                <w:szCs w:val="16"/>
              </w:rPr>
            </w:pPr>
          </w:p>
        </w:tc>
        <w:tc>
          <w:tcPr>
            <w:tcW w:w="4394" w:type="dxa"/>
          </w:tcPr>
          <w:p w14:paraId="2C253A83" w14:textId="77777777" w:rsidR="003E5590" w:rsidRDefault="003E5590" w:rsidP="00C508AB">
            <w:pPr>
              <w:keepNext/>
              <w:spacing w:before="60" w:after="0" w:line="240" w:lineRule="auto"/>
              <w:rPr>
                <w:sz w:val="16"/>
              </w:rPr>
            </w:pPr>
          </w:p>
        </w:tc>
        <w:tc>
          <w:tcPr>
            <w:tcW w:w="4394" w:type="dxa"/>
            <w:tcBorders>
              <w:top w:val="single" w:sz="4" w:space="0" w:color="808080" w:themeColor="background1" w:themeShade="80"/>
            </w:tcBorders>
          </w:tcPr>
          <w:p w14:paraId="149B089A" w14:textId="681C98F7" w:rsidR="003E5590" w:rsidRDefault="003E5590" w:rsidP="00C508AB">
            <w:pPr>
              <w:keepNext/>
              <w:spacing w:before="60" w:after="0" w:line="240" w:lineRule="auto"/>
              <w:rPr>
                <w:sz w:val="16"/>
                <w:szCs w:val="16"/>
              </w:rPr>
            </w:pPr>
            <w:r>
              <w:rPr>
                <w:sz w:val="16"/>
              </w:rPr>
              <w:t>Signature of witness</w:t>
            </w:r>
          </w:p>
        </w:tc>
      </w:tr>
    </w:tbl>
    <w:p w14:paraId="613654AE" w14:textId="77777777" w:rsidR="0046311B" w:rsidRDefault="0046311B" w:rsidP="0046311B"/>
    <w:p w14:paraId="7C5B8953" w14:textId="77777777" w:rsidR="0046311B" w:rsidRDefault="0046311B" w:rsidP="0046311B"/>
    <w:bookmarkEnd w:id="77"/>
    <w:p w14:paraId="5EB0277E" w14:textId="77777777" w:rsidR="0046311B" w:rsidRPr="004A0F61" w:rsidRDefault="0046311B" w:rsidP="0046311B">
      <w:pPr>
        <w:keepNext/>
        <w:rPr>
          <w:b/>
        </w:rPr>
      </w:pPr>
      <w:r w:rsidRPr="006E7231">
        <w:rPr>
          <w:b/>
        </w:rPr>
        <w:t>[</w:t>
      </w:r>
      <w:r w:rsidRPr="00B17754">
        <w:rPr>
          <w:b/>
          <w:highlight w:val="yellow"/>
        </w:rPr>
        <w:t>Execution in accordance with section 127 of the Corporations Act</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70E47821" w14:textId="77777777" w:rsidTr="00C508AB">
        <w:tc>
          <w:tcPr>
            <w:tcW w:w="4503" w:type="dxa"/>
          </w:tcPr>
          <w:p w14:paraId="26E7EDCF" w14:textId="77777777" w:rsidR="0046311B" w:rsidRPr="001E12F9" w:rsidRDefault="0046311B" w:rsidP="00C508AB">
            <w:pPr>
              <w:keepNext/>
              <w:spacing w:after="0" w:line="240" w:lineRule="auto"/>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r w:rsidR="001E12F9">
              <w:rPr>
                <w:i/>
              </w:rPr>
              <w:t xml:space="preserve"> </w:t>
            </w:r>
            <w:r w:rsidR="001E12F9" w:rsidRPr="001E12F9">
              <w:t>(Cth):</w:t>
            </w:r>
            <w:r w:rsidR="001E12F9">
              <w:t xml:space="preserve"> </w:t>
            </w:r>
          </w:p>
        </w:tc>
        <w:tc>
          <w:tcPr>
            <w:tcW w:w="459" w:type="dxa"/>
          </w:tcPr>
          <w:p w14:paraId="2A9ADA4B" w14:textId="77777777" w:rsidR="0046311B" w:rsidRDefault="0046311B" w:rsidP="00C508AB">
            <w:pPr>
              <w:keepNext/>
              <w:spacing w:after="0" w:line="240" w:lineRule="auto"/>
            </w:pPr>
          </w:p>
        </w:tc>
        <w:tc>
          <w:tcPr>
            <w:tcW w:w="4394" w:type="dxa"/>
          </w:tcPr>
          <w:p w14:paraId="11B53CA6" w14:textId="77777777" w:rsidR="0046311B" w:rsidRDefault="0046311B" w:rsidP="00C508AB">
            <w:pPr>
              <w:keepNext/>
              <w:spacing w:after="0" w:line="240" w:lineRule="auto"/>
            </w:pPr>
          </w:p>
        </w:tc>
      </w:tr>
      <w:tr w:rsidR="0046311B" w14:paraId="22C7CDF2" w14:textId="77777777" w:rsidTr="00C508AB">
        <w:tc>
          <w:tcPr>
            <w:tcW w:w="4503" w:type="dxa"/>
          </w:tcPr>
          <w:p w14:paraId="07E1834D" w14:textId="77777777" w:rsidR="0046311B" w:rsidRDefault="0046311B" w:rsidP="00C508AB">
            <w:pPr>
              <w:keepNext/>
              <w:spacing w:after="0" w:line="240" w:lineRule="auto"/>
            </w:pPr>
          </w:p>
        </w:tc>
        <w:tc>
          <w:tcPr>
            <w:tcW w:w="459" w:type="dxa"/>
          </w:tcPr>
          <w:p w14:paraId="7176D771" w14:textId="77777777" w:rsidR="0046311B" w:rsidRDefault="0046311B" w:rsidP="00C508AB">
            <w:pPr>
              <w:keepNext/>
              <w:spacing w:after="0" w:line="240" w:lineRule="auto"/>
            </w:pPr>
          </w:p>
        </w:tc>
        <w:tc>
          <w:tcPr>
            <w:tcW w:w="4394" w:type="dxa"/>
          </w:tcPr>
          <w:p w14:paraId="77340C46" w14:textId="77777777" w:rsidR="0046311B" w:rsidRDefault="0046311B" w:rsidP="00C508AB">
            <w:pPr>
              <w:keepNext/>
              <w:spacing w:after="0" w:line="240" w:lineRule="auto"/>
            </w:pPr>
          </w:p>
        </w:tc>
      </w:tr>
      <w:tr w:rsidR="0046311B" w14:paraId="1C963C99"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663481C5"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07636000"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A669607" w14:textId="77777777" w:rsidR="0046311B" w:rsidRDefault="0046311B" w:rsidP="00C508AB">
            <w:pPr>
              <w:keepNext/>
              <w:spacing w:after="0" w:line="240" w:lineRule="auto"/>
            </w:pPr>
          </w:p>
        </w:tc>
      </w:tr>
      <w:tr w:rsidR="0046311B" w14:paraId="36CE1469" w14:textId="77777777" w:rsidTr="00C508AB">
        <w:trPr>
          <w:trHeight w:val="567"/>
        </w:trPr>
        <w:tc>
          <w:tcPr>
            <w:tcW w:w="4503" w:type="dxa"/>
            <w:tcBorders>
              <w:top w:val="single" w:sz="4" w:space="0" w:color="808080" w:themeColor="background1" w:themeShade="80"/>
            </w:tcBorders>
          </w:tcPr>
          <w:p w14:paraId="4A9F79F2"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631613E0"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10565D8" w14:textId="77777777" w:rsidR="0046311B" w:rsidRDefault="0046311B" w:rsidP="00C508AB">
            <w:pPr>
              <w:keepNext/>
              <w:spacing w:after="0" w:line="240" w:lineRule="auto"/>
              <w:rPr>
                <w:sz w:val="16"/>
              </w:rPr>
            </w:pPr>
            <w:r>
              <w:rPr>
                <w:sz w:val="16"/>
              </w:rPr>
              <w:t>Signature of director/company secretary</w:t>
            </w:r>
          </w:p>
          <w:p w14:paraId="2720F7C5" w14:textId="77777777" w:rsidR="0046311B" w:rsidRDefault="0046311B" w:rsidP="00C508AB">
            <w:pPr>
              <w:keepNext/>
              <w:spacing w:after="0" w:line="240" w:lineRule="auto"/>
              <w:rPr>
                <w:sz w:val="16"/>
                <w:szCs w:val="16"/>
              </w:rPr>
            </w:pPr>
            <w:r>
              <w:rPr>
                <w:sz w:val="16"/>
              </w:rPr>
              <w:t>(Please delete as applicable)</w:t>
            </w:r>
          </w:p>
        </w:tc>
      </w:tr>
      <w:tr w:rsidR="0046311B" w14:paraId="79F46815"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AF1E3CD"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4CBCF947"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8B3EF6A" w14:textId="77777777" w:rsidR="0046311B" w:rsidRDefault="0046311B" w:rsidP="00C508AB">
            <w:pPr>
              <w:keepNext/>
              <w:spacing w:after="0" w:line="240" w:lineRule="auto"/>
            </w:pPr>
          </w:p>
        </w:tc>
      </w:tr>
      <w:tr w:rsidR="0046311B" w14:paraId="519E23C9" w14:textId="77777777" w:rsidTr="00C508AB">
        <w:tc>
          <w:tcPr>
            <w:tcW w:w="4503" w:type="dxa"/>
            <w:tcBorders>
              <w:top w:val="single" w:sz="4" w:space="0" w:color="808080" w:themeColor="background1" w:themeShade="80"/>
            </w:tcBorders>
          </w:tcPr>
          <w:p w14:paraId="3049DEC6" w14:textId="77777777" w:rsidR="0046311B" w:rsidRDefault="0046311B" w:rsidP="00C508AB">
            <w:pPr>
              <w:keepNext/>
              <w:spacing w:before="60" w:after="0" w:line="240" w:lineRule="auto"/>
              <w:rPr>
                <w:sz w:val="16"/>
                <w:szCs w:val="16"/>
              </w:rPr>
            </w:pPr>
            <w:r>
              <w:rPr>
                <w:sz w:val="16"/>
                <w:szCs w:val="16"/>
              </w:rPr>
              <w:t>Name of director (print)</w:t>
            </w:r>
          </w:p>
        </w:tc>
        <w:tc>
          <w:tcPr>
            <w:tcW w:w="459" w:type="dxa"/>
          </w:tcPr>
          <w:p w14:paraId="1CF41033"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5A1E25D4" w14:textId="77777777" w:rsidR="0046311B" w:rsidRDefault="0046311B" w:rsidP="00C508AB">
            <w:pPr>
              <w:keepNext/>
              <w:spacing w:before="60" w:after="0" w:line="240" w:lineRule="auto"/>
              <w:rPr>
                <w:sz w:val="16"/>
                <w:szCs w:val="16"/>
              </w:rPr>
            </w:pPr>
            <w:r>
              <w:rPr>
                <w:sz w:val="16"/>
              </w:rPr>
              <w:t>Name of director/company secretary (print)</w:t>
            </w:r>
          </w:p>
        </w:tc>
      </w:tr>
    </w:tbl>
    <w:p w14:paraId="3ACFB3D5" w14:textId="77777777" w:rsidR="0046311B" w:rsidRDefault="0046311B" w:rsidP="0046311B"/>
    <w:p w14:paraId="4D32B5BD" w14:textId="77777777" w:rsidR="0046311B" w:rsidRDefault="0046311B" w:rsidP="0046311B"/>
    <w:p w14:paraId="2D72F8D1" w14:textId="77777777" w:rsidR="0046311B" w:rsidRPr="004A0F61" w:rsidRDefault="0046311B" w:rsidP="0046311B">
      <w:pPr>
        <w:keepNext/>
        <w:rPr>
          <w:b/>
        </w:rPr>
      </w:pPr>
      <w:r w:rsidRPr="006E7231">
        <w:rPr>
          <w:b/>
        </w:rPr>
        <w:lastRenderedPageBreak/>
        <w:t>[</w:t>
      </w:r>
      <w:r w:rsidRPr="00B17754">
        <w:rPr>
          <w:b/>
          <w:highlight w:val="yellow"/>
        </w:rPr>
        <w:t>Execution by affixing the company seal</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5195BCEA" w14:textId="77777777" w:rsidTr="00C508AB">
        <w:tc>
          <w:tcPr>
            <w:tcW w:w="4503" w:type="dxa"/>
          </w:tcPr>
          <w:p w14:paraId="2EC025A5" w14:textId="77777777" w:rsidR="0046311B" w:rsidRDefault="0046311B" w:rsidP="00F26523">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w:t>
            </w:r>
            <w:r w:rsidR="00F26523">
              <w:rPr>
                <w:b/>
                <w:highlight w:val="cyan"/>
              </w:rPr>
              <w:t xml:space="preserve"> </w:t>
            </w:r>
            <w:r w:rsidRPr="003F6F67">
              <w:rPr>
                <w:b/>
                <w:highlight w:val="cyan"/>
              </w:rPr>
              <w:t>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14:paraId="1C70FBDE" w14:textId="77777777" w:rsidR="0046311B" w:rsidRDefault="0046311B" w:rsidP="00C508AB">
            <w:pPr>
              <w:keepNext/>
              <w:spacing w:after="0" w:line="240" w:lineRule="auto"/>
            </w:pPr>
          </w:p>
        </w:tc>
        <w:tc>
          <w:tcPr>
            <w:tcW w:w="4394" w:type="dxa"/>
          </w:tcPr>
          <w:p w14:paraId="357B2DB8" w14:textId="77777777" w:rsidR="0046311B" w:rsidRDefault="0046311B" w:rsidP="00C508AB">
            <w:pPr>
              <w:keepNext/>
              <w:spacing w:after="0" w:line="240" w:lineRule="auto"/>
            </w:pPr>
          </w:p>
        </w:tc>
      </w:tr>
      <w:tr w:rsidR="0046311B" w14:paraId="6C01AD78" w14:textId="77777777" w:rsidTr="00C508AB">
        <w:tc>
          <w:tcPr>
            <w:tcW w:w="4503" w:type="dxa"/>
          </w:tcPr>
          <w:p w14:paraId="787D4B60" w14:textId="77777777" w:rsidR="0046311B" w:rsidRDefault="0046311B" w:rsidP="00C508AB">
            <w:pPr>
              <w:keepNext/>
              <w:spacing w:after="0" w:line="240" w:lineRule="auto"/>
            </w:pPr>
          </w:p>
        </w:tc>
        <w:tc>
          <w:tcPr>
            <w:tcW w:w="459" w:type="dxa"/>
          </w:tcPr>
          <w:p w14:paraId="79C19111" w14:textId="77777777" w:rsidR="0046311B" w:rsidRDefault="0046311B" w:rsidP="00C508AB">
            <w:pPr>
              <w:keepNext/>
              <w:spacing w:after="0" w:line="240" w:lineRule="auto"/>
            </w:pPr>
          </w:p>
        </w:tc>
        <w:tc>
          <w:tcPr>
            <w:tcW w:w="4394" w:type="dxa"/>
          </w:tcPr>
          <w:p w14:paraId="11E7284C" w14:textId="77777777" w:rsidR="0046311B" w:rsidRDefault="0046311B" w:rsidP="00C508AB">
            <w:pPr>
              <w:keepNext/>
              <w:spacing w:after="0" w:line="240" w:lineRule="auto"/>
            </w:pPr>
          </w:p>
        </w:tc>
      </w:tr>
      <w:tr w:rsidR="0046311B" w14:paraId="4797644A"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768C7D6"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29C71E4E"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6E26DB4" w14:textId="77777777" w:rsidR="0046311B" w:rsidRDefault="0046311B" w:rsidP="00C508AB">
            <w:pPr>
              <w:keepNext/>
              <w:spacing w:after="0" w:line="240" w:lineRule="auto"/>
            </w:pPr>
          </w:p>
        </w:tc>
      </w:tr>
      <w:tr w:rsidR="0046311B" w14:paraId="68C8C78A" w14:textId="77777777" w:rsidTr="00C508AB">
        <w:trPr>
          <w:trHeight w:val="567"/>
        </w:trPr>
        <w:tc>
          <w:tcPr>
            <w:tcW w:w="4503" w:type="dxa"/>
            <w:tcBorders>
              <w:top w:val="single" w:sz="4" w:space="0" w:color="808080" w:themeColor="background1" w:themeShade="80"/>
            </w:tcBorders>
          </w:tcPr>
          <w:p w14:paraId="15EF32D1"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147D3DCA"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23B83B43" w14:textId="77777777" w:rsidR="0046311B" w:rsidRDefault="0046311B" w:rsidP="00C508AB">
            <w:pPr>
              <w:keepNext/>
              <w:spacing w:before="60" w:after="0" w:line="240" w:lineRule="auto"/>
              <w:rPr>
                <w:sz w:val="16"/>
                <w:szCs w:val="16"/>
              </w:rPr>
            </w:pPr>
            <w:r>
              <w:rPr>
                <w:sz w:val="16"/>
                <w:szCs w:val="16"/>
              </w:rPr>
              <w:t>Signature of director/company secretary</w:t>
            </w:r>
          </w:p>
          <w:p w14:paraId="6DC63AC0" w14:textId="77777777" w:rsidR="0046311B" w:rsidRDefault="0046311B" w:rsidP="00C508AB">
            <w:pPr>
              <w:keepNext/>
              <w:spacing w:after="0" w:line="240" w:lineRule="auto"/>
              <w:rPr>
                <w:sz w:val="16"/>
                <w:szCs w:val="16"/>
              </w:rPr>
            </w:pPr>
            <w:r>
              <w:rPr>
                <w:sz w:val="16"/>
              </w:rPr>
              <w:t>(Please delete as applicable)</w:t>
            </w:r>
          </w:p>
        </w:tc>
      </w:tr>
      <w:tr w:rsidR="0046311B" w14:paraId="281D4AE9"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99BF9A2"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FC4A965"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66A3771C" w14:textId="77777777" w:rsidR="0046311B" w:rsidRDefault="0046311B" w:rsidP="00C508AB">
            <w:pPr>
              <w:keepNext/>
              <w:spacing w:after="0" w:line="240" w:lineRule="auto"/>
            </w:pPr>
          </w:p>
        </w:tc>
      </w:tr>
      <w:tr w:rsidR="0046311B" w14:paraId="2A593C56" w14:textId="77777777" w:rsidTr="00C508AB">
        <w:trPr>
          <w:trHeight w:val="567"/>
        </w:trPr>
        <w:tc>
          <w:tcPr>
            <w:tcW w:w="4503" w:type="dxa"/>
            <w:tcBorders>
              <w:top w:val="single" w:sz="4" w:space="0" w:color="808080" w:themeColor="background1" w:themeShade="80"/>
            </w:tcBorders>
          </w:tcPr>
          <w:p w14:paraId="06CF890A" w14:textId="77777777" w:rsidR="0046311B" w:rsidRDefault="0046311B" w:rsidP="00C508AB">
            <w:pPr>
              <w:keepNext/>
              <w:spacing w:before="60" w:after="0" w:line="240" w:lineRule="auto"/>
              <w:rPr>
                <w:sz w:val="16"/>
                <w:szCs w:val="16"/>
              </w:rPr>
            </w:pPr>
            <w:r>
              <w:rPr>
                <w:sz w:val="16"/>
                <w:szCs w:val="16"/>
              </w:rPr>
              <w:t>Full name (print)</w:t>
            </w:r>
          </w:p>
        </w:tc>
        <w:tc>
          <w:tcPr>
            <w:tcW w:w="459" w:type="dxa"/>
          </w:tcPr>
          <w:p w14:paraId="62C9078B"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55334134" w14:textId="77777777" w:rsidR="0046311B" w:rsidRDefault="0046311B" w:rsidP="00C508AB">
            <w:pPr>
              <w:keepNext/>
              <w:spacing w:before="60" w:after="0" w:line="240" w:lineRule="auto"/>
              <w:rPr>
                <w:sz w:val="16"/>
                <w:szCs w:val="16"/>
              </w:rPr>
            </w:pPr>
            <w:r>
              <w:rPr>
                <w:sz w:val="16"/>
                <w:szCs w:val="16"/>
              </w:rPr>
              <w:t>Full name (print)</w:t>
            </w:r>
          </w:p>
        </w:tc>
      </w:tr>
    </w:tbl>
    <w:p w14:paraId="3C6C7DEB" w14:textId="77777777" w:rsidR="0046311B" w:rsidRDefault="0046311B" w:rsidP="0046311B"/>
    <w:p w14:paraId="29276F92" w14:textId="77777777" w:rsidR="0046311B" w:rsidRDefault="0046311B" w:rsidP="0046311B"/>
    <w:p w14:paraId="68F00DA7" w14:textId="77777777" w:rsidR="0046311B" w:rsidRDefault="0046311B" w:rsidP="0046311B">
      <w:pPr>
        <w:keepNext/>
        <w:rPr>
          <w:b/>
        </w:rPr>
      </w:pPr>
      <w:r w:rsidRPr="006E7231">
        <w:rPr>
          <w:b/>
        </w:rPr>
        <w:t>[</w:t>
      </w:r>
      <w:r w:rsidRPr="00B17754">
        <w:rPr>
          <w:b/>
          <w:highlight w:val="yellow"/>
        </w:rPr>
        <w:t>Execution by a Power of Attorney</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12A2A449" w14:textId="77777777" w:rsidTr="00C508AB">
        <w:tc>
          <w:tcPr>
            <w:tcW w:w="4503" w:type="dxa"/>
          </w:tcPr>
          <w:p w14:paraId="5C48A2CC" w14:textId="77777777"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14:paraId="699A51DC" w14:textId="77777777" w:rsidR="0046311B" w:rsidRDefault="0046311B" w:rsidP="00C508AB">
            <w:pPr>
              <w:keepNext/>
              <w:spacing w:after="0" w:line="240" w:lineRule="auto"/>
            </w:pPr>
          </w:p>
        </w:tc>
        <w:tc>
          <w:tcPr>
            <w:tcW w:w="4394" w:type="dxa"/>
          </w:tcPr>
          <w:p w14:paraId="60435862" w14:textId="77777777" w:rsidR="0046311B" w:rsidRDefault="0046311B" w:rsidP="00C508AB">
            <w:pPr>
              <w:keepNext/>
              <w:spacing w:after="0" w:line="240" w:lineRule="auto"/>
            </w:pPr>
          </w:p>
        </w:tc>
      </w:tr>
      <w:tr w:rsidR="0046311B" w14:paraId="41DBA589" w14:textId="77777777" w:rsidTr="00C508AB">
        <w:tc>
          <w:tcPr>
            <w:tcW w:w="4503" w:type="dxa"/>
          </w:tcPr>
          <w:p w14:paraId="04854197" w14:textId="77777777" w:rsidR="0046311B" w:rsidRDefault="0046311B" w:rsidP="00C508AB">
            <w:pPr>
              <w:keepNext/>
              <w:spacing w:after="0" w:line="240" w:lineRule="auto"/>
            </w:pPr>
          </w:p>
        </w:tc>
        <w:tc>
          <w:tcPr>
            <w:tcW w:w="459" w:type="dxa"/>
          </w:tcPr>
          <w:p w14:paraId="0731F2C2" w14:textId="77777777" w:rsidR="0046311B" w:rsidRDefault="0046311B" w:rsidP="00C508AB">
            <w:pPr>
              <w:keepNext/>
              <w:spacing w:after="0" w:line="240" w:lineRule="auto"/>
            </w:pPr>
          </w:p>
        </w:tc>
        <w:tc>
          <w:tcPr>
            <w:tcW w:w="4394" w:type="dxa"/>
          </w:tcPr>
          <w:p w14:paraId="223AB918" w14:textId="77777777" w:rsidR="0046311B" w:rsidRDefault="0046311B" w:rsidP="00C508AB">
            <w:pPr>
              <w:keepNext/>
              <w:spacing w:after="0" w:line="240" w:lineRule="auto"/>
            </w:pPr>
          </w:p>
        </w:tc>
      </w:tr>
      <w:tr w:rsidR="0046311B" w14:paraId="337BEC7B"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26A4E1D"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343841A"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302FC3EB" w14:textId="77777777" w:rsidR="0046311B" w:rsidRDefault="0046311B" w:rsidP="00C508AB">
            <w:pPr>
              <w:keepNext/>
              <w:spacing w:after="0" w:line="240" w:lineRule="auto"/>
            </w:pPr>
          </w:p>
        </w:tc>
      </w:tr>
      <w:tr w:rsidR="0046311B" w14:paraId="2E7A90D1" w14:textId="77777777" w:rsidTr="00C508AB">
        <w:trPr>
          <w:trHeight w:val="567"/>
        </w:trPr>
        <w:tc>
          <w:tcPr>
            <w:tcW w:w="4503" w:type="dxa"/>
            <w:tcBorders>
              <w:top w:val="single" w:sz="4" w:space="0" w:color="808080" w:themeColor="background1" w:themeShade="80"/>
            </w:tcBorders>
          </w:tcPr>
          <w:p w14:paraId="342C09EB"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1885510B"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4D82D036" w14:textId="77777777" w:rsidR="0046311B" w:rsidRDefault="0046311B" w:rsidP="00C508AB">
            <w:pPr>
              <w:keepNext/>
              <w:spacing w:after="0" w:line="240" w:lineRule="auto"/>
              <w:rPr>
                <w:sz w:val="16"/>
                <w:szCs w:val="16"/>
              </w:rPr>
            </w:pPr>
            <w:r>
              <w:rPr>
                <w:sz w:val="16"/>
                <w:szCs w:val="16"/>
              </w:rPr>
              <w:t>Signature</w:t>
            </w:r>
          </w:p>
        </w:tc>
      </w:tr>
      <w:tr w:rsidR="0046311B" w14:paraId="3AA6063A" w14:textId="77777777" w:rsidTr="00C508AB">
        <w:trPr>
          <w:trHeight w:val="567"/>
        </w:trPr>
        <w:tc>
          <w:tcPr>
            <w:tcW w:w="4503" w:type="dxa"/>
          </w:tcPr>
          <w:p w14:paraId="2F127CAA" w14:textId="77777777" w:rsidR="0046311B" w:rsidRDefault="0046311B" w:rsidP="00C508AB">
            <w:r>
              <w:t>In the presence of:</w:t>
            </w:r>
          </w:p>
          <w:p w14:paraId="73455E52" w14:textId="77777777" w:rsidR="0046311B" w:rsidRDefault="0046311B" w:rsidP="00C508AB">
            <w:r>
              <w:t>who is authorised by Power of Attorney [</w:t>
            </w:r>
            <w:r w:rsidRPr="000555C0">
              <w:rPr>
                <w:highlight w:val="cyan"/>
              </w:rPr>
              <w:t>Number or Date</w:t>
            </w:r>
            <w:r>
              <w:t>] [</w:t>
            </w:r>
            <w:r w:rsidRPr="000555C0">
              <w:rPr>
                <w:highlight w:val="cyan"/>
              </w:rPr>
              <w:t>insert details of registration (if any), for example 'and registered with the office of the NSW Registrar-General</w:t>
            </w:r>
            <w:r>
              <w:t>]' and who declares that [</w:t>
            </w:r>
            <w:r w:rsidRPr="000555C0">
              <w:rPr>
                <w:highlight w:val="cyan"/>
              </w:rPr>
              <w:t>he/she</w:t>
            </w:r>
            <w:r>
              <w:t>] has at the time of execution of this document no notice of its revocation</w:t>
            </w:r>
          </w:p>
          <w:p w14:paraId="47406474" w14:textId="77777777" w:rsidR="0046311B" w:rsidRDefault="0046311B" w:rsidP="00C508AB">
            <w:r>
              <w:t>in the presence of:</w:t>
            </w:r>
          </w:p>
        </w:tc>
        <w:tc>
          <w:tcPr>
            <w:tcW w:w="459" w:type="dxa"/>
          </w:tcPr>
          <w:p w14:paraId="0C5A88F1" w14:textId="77777777" w:rsidR="0046311B" w:rsidRDefault="0046311B" w:rsidP="00C508AB">
            <w:pPr>
              <w:keepNext/>
              <w:spacing w:before="60" w:after="0" w:line="240" w:lineRule="auto"/>
              <w:rPr>
                <w:sz w:val="16"/>
                <w:szCs w:val="16"/>
              </w:rPr>
            </w:pPr>
          </w:p>
        </w:tc>
        <w:tc>
          <w:tcPr>
            <w:tcW w:w="4394" w:type="dxa"/>
          </w:tcPr>
          <w:p w14:paraId="08442E04" w14:textId="77777777" w:rsidR="0046311B" w:rsidRDefault="0046311B" w:rsidP="00C508AB">
            <w:pPr>
              <w:keepNext/>
              <w:spacing w:after="0" w:line="240" w:lineRule="auto"/>
              <w:rPr>
                <w:sz w:val="16"/>
                <w:szCs w:val="16"/>
              </w:rPr>
            </w:pPr>
          </w:p>
        </w:tc>
      </w:tr>
      <w:tr w:rsidR="0046311B" w14:paraId="156F793E"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E49B072"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3C02C2EE"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0FD032B" w14:textId="77777777" w:rsidR="0046311B" w:rsidRDefault="0046311B" w:rsidP="00C508AB">
            <w:pPr>
              <w:keepNext/>
              <w:spacing w:after="0" w:line="240" w:lineRule="auto"/>
            </w:pPr>
          </w:p>
        </w:tc>
      </w:tr>
      <w:tr w:rsidR="0046311B" w14:paraId="69A3CB14" w14:textId="77777777" w:rsidTr="00C508AB">
        <w:trPr>
          <w:trHeight w:val="567"/>
        </w:trPr>
        <w:tc>
          <w:tcPr>
            <w:tcW w:w="4503" w:type="dxa"/>
            <w:tcBorders>
              <w:top w:val="single" w:sz="4" w:space="0" w:color="808080" w:themeColor="background1" w:themeShade="80"/>
            </w:tcBorders>
          </w:tcPr>
          <w:p w14:paraId="708AF339"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1DA1B849"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027959E" w14:textId="77777777" w:rsidR="0046311B" w:rsidRDefault="0046311B" w:rsidP="00C508AB">
            <w:pPr>
              <w:keepNext/>
              <w:spacing w:before="60" w:after="0" w:line="240" w:lineRule="auto"/>
              <w:rPr>
                <w:sz w:val="16"/>
                <w:szCs w:val="16"/>
              </w:rPr>
            </w:pPr>
            <w:r>
              <w:rPr>
                <w:sz w:val="16"/>
                <w:szCs w:val="16"/>
              </w:rPr>
              <w:t>Signature of witness</w:t>
            </w:r>
          </w:p>
        </w:tc>
      </w:tr>
    </w:tbl>
    <w:p w14:paraId="4BB2A1B2" w14:textId="77777777" w:rsidR="0046311B" w:rsidRDefault="0046311B" w:rsidP="0046311B"/>
    <w:p w14:paraId="1EF204EE" w14:textId="77777777" w:rsidR="0046311B" w:rsidRDefault="0046311B" w:rsidP="0046311B"/>
    <w:p w14:paraId="45B3DB14" w14:textId="77777777" w:rsidR="0046311B" w:rsidRDefault="0046311B" w:rsidP="00271855">
      <w:pPr>
        <w:pStyle w:val="Subheading"/>
      </w:pPr>
      <w:r>
        <w:lastRenderedPageBreak/>
        <w:t xml:space="preserve">Execution by </w:t>
      </w:r>
      <w:r w:rsidR="00AA125C">
        <w:t>Tenant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4040E6A7" w14:textId="77777777" w:rsidTr="00C508AB">
        <w:tc>
          <w:tcPr>
            <w:tcW w:w="4503" w:type="dxa"/>
          </w:tcPr>
          <w:p w14:paraId="1FE86615" w14:textId="77777777" w:rsidR="0046311B" w:rsidRDefault="0046311B" w:rsidP="00C508AB">
            <w:pPr>
              <w:keepNext/>
              <w:spacing w:after="0" w:line="240" w:lineRule="auto"/>
            </w:pPr>
            <w:r>
              <w:rPr>
                <w:b/>
              </w:rPr>
              <w:t>Signed sealed and delivered</w:t>
            </w:r>
            <w:r w:rsidRPr="00DB6F84">
              <w:t xml:space="preserve"> for and on behalf of</w:t>
            </w:r>
            <w:r>
              <w:rPr>
                <w:b/>
              </w:rPr>
              <w:t xml:space="preserve"> </w:t>
            </w:r>
            <w:r>
              <w:t xml:space="preserve">the </w:t>
            </w:r>
            <w:r w:rsidRPr="00DB6F84">
              <w:rPr>
                <w:b/>
              </w:rPr>
              <w:t>Commonwealth of Australia</w:t>
            </w:r>
            <w:r>
              <w:t xml:space="preserve"> by</w:t>
            </w:r>
            <w:r w:rsidR="00885B89">
              <w:t>:</w:t>
            </w:r>
          </w:p>
        </w:tc>
        <w:tc>
          <w:tcPr>
            <w:tcW w:w="459" w:type="dxa"/>
          </w:tcPr>
          <w:p w14:paraId="31A108F9" w14:textId="77777777" w:rsidR="0046311B" w:rsidRDefault="0046311B" w:rsidP="00C508AB">
            <w:pPr>
              <w:keepNext/>
              <w:spacing w:after="0" w:line="240" w:lineRule="auto"/>
            </w:pPr>
          </w:p>
        </w:tc>
        <w:tc>
          <w:tcPr>
            <w:tcW w:w="4394" w:type="dxa"/>
          </w:tcPr>
          <w:p w14:paraId="09E20E07" w14:textId="77777777" w:rsidR="0046311B" w:rsidRDefault="0046311B" w:rsidP="00C508AB">
            <w:pPr>
              <w:keepNext/>
              <w:spacing w:after="0" w:line="240" w:lineRule="auto"/>
            </w:pPr>
          </w:p>
        </w:tc>
      </w:tr>
      <w:tr w:rsidR="0046311B" w14:paraId="25F9CFB3" w14:textId="77777777" w:rsidTr="00C508AB">
        <w:tc>
          <w:tcPr>
            <w:tcW w:w="4503" w:type="dxa"/>
          </w:tcPr>
          <w:p w14:paraId="14DD72C8" w14:textId="77777777" w:rsidR="0046311B" w:rsidRDefault="0046311B" w:rsidP="00C508AB">
            <w:pPr>
              <w:keepNext/>
              <w:spacing w:after="0" w:line="240" w:lineRule="auto"/>
            </w:pPr>
          </w:p>
        </w:tc>
        <w:tc>
          <w:tcPr>
            <w:tcW w:w="459" w:type="dxa"/>
          </w:tcPr>
          <w:p w14:paraId="0E891B88" w14:textId="77777777" w:rsidR="0046311B" w:rsidRDefault="0046311B" w:rsidP="00C508AB">
            <w:pPr>
              <w:keepNext/>
              <w:spacing w:after="0" w:line="240" w:lineRule="auto"/>
            </w:pPr>
          </w:p>
        </w:tc>
        <w:tc>
          <w:tcPr>
            <w:tcW w:w="4394" w:type="dxa"/>
          </w:tcPr>
          <w:p w14:paraId="3CF1DEB6" w14:textId="77777777" w:rsidR="0046311B" w:rsidRDefault="0046311B" w:rsidP="00C508AB">
            <w:pPr>
              <w:keepNext/>
              <w:spacing w:after="0" w:line="240" w:lineRule="auto"/>
            </w:pPr>
          </w:p>
        </w:tc>
      </w:tr>
      <w:tr w:rsidR="0046311B" w14:paraId="2EB4BC8F"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BA1C8DC"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08A3A107"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8653BD3" w14:textId="77777777" w:rsidR="0046311B" w:rsidRDefault="0046311B" w:rsidP="00C508AB">
            <w:pPr>
              <w:keepNext/>
              <w:spacing w:after="0" w:line="240" w:lineRule="auto"/>
            </w:pPr>
          </w:p>
        </w:tc>
      </w:tr>
      <w:tr w:rsidR="0046311B" w14:paraId="33E6F022" w14:textId="77777777" w:rsidTr="00C508AB">
        <w:trPr>
          <w:trHeight w:val="567"/>
        </w:trPr>
        <w:tc>
          <w:tcPr>
            <w:tcW w:w="4503" w:type="dxa"/>
            <w:tcBorders>
              <w:top w:val="single" w:sz="4" w:space="0" w:color="808080" w:themeColor="background1" w:themeShade="80"/>
            </w:tcBorders>
          </w:tcPr>
          <w:p w14:paraId="66B2888C" w14:textId="2B915B9C" w:rsidR="0046311B" w:rsidRDefault="00C6404B" w:rsidP="00C508AB">
            <w:pPr>
              <w:keepNext/>
              <w:spacing w:before="60" w:after="0" w:line="240" w:lineRule="auto"/>
              <w:rPr>
                <w:sz w:val="16"/>
                <w:szCs w:val="16"/>
              </w:rPr>
            </w:pPr>
            <w:r>
              <w:rPr>
                <w:sz w:val="16"/>
                <w:szCs w:val="16"/>
              </w:rPr>
              <w:t>Signature of authorised signatory</w:t>
            </w:r>
          </w:p>
        </w:tc>
        <w:tc>
          <w:tcPr>
            <w:tcW w:w="459" w:type="dxa"/>
          </w:tcPr>
          <w:p w14:paraId="6A2D5174"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79AACE0" w14:textId="1421224D" w:rsidR="0046311B" w:rsidRDefault="0046311B" w:rsidP="00C508AB">
            <w:pPr>
              <w:keepNext/>
              <w:spacing w:after="0" w:line="240" w:lineRule="auto"/>
              <w:rPr>
                <w:sz w:val="16"/>
                <w:szCs w:val="16"/>
              </w:rPr>
            </w:pPr>
            <w:r>
              <w:rPr>
                <w:sz w:val="16"/>
              </w:rPr>
              <w:t>Signature</w:t>
            </w:r>
            <w:r w:rsidR="00C6404B">
              <w:rPr>
                <w:sz w:val="16"/>
              </w:rPr>
              <w:t xml:space="preserve"> of witness</w:t>
            </w:r>
          </w:p>
        </w:tc>
      </w:tr>
      <w:tr w:rsidR="0046311B" w14:paraId="26025083"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D970B43"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697EB0B"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6D20FFCD" w14:textId="77777777" w:rsidR="0046311B" w:rsidRDefault="0046311B" w:rsidP="00C508AB">
            <w:pPr>
              <w:keepNext/>
              <w:spacing w:after="0" w:line="240" w:lineRule="auto"/>
            </w:pPr>
          </w:p>
        </w:tc>
      </w:tr>
      <w:tr w:rsidR="0046311B" w14:paraId="4A3F085C" w14:textId="77777777" w:rsidTr="00C508AB">
        <w:tc>
          <w:tcPr>
            <w:tcW w:w="4503" w:type="dxa"/>
            <w:tcBorders>
              <w:top w:val="single" w:sz="4" w:space="0" w:color="808080" w:themeColor="background1" w:themeShade="80"/>
            </w:tcBorders>
          </w:tcPr>
          <w:p w14:paraId="41D780F0" w14:textId="0555619A" w:rsidR="0046311B" w:rsidRDefault="0046311B" w:rsidP="00C508AB">
            <w:pPr>
              <w:keepNext/>
              <w:spacing w:before="60" w:after="0" w:line="240" w:lineRule="auto"/>
              <w:rPr>
                <w:sz w:val="16"/>
                <w:szCs w:val="16"/>
              </w:rPr>
            </w:pPr>
            <w:r>
              <w:rPr>
                <w:sz w:val="16"/>
                <w:szCs w:val="16"/>
              </w:rPr>
              <w:t xml:space="preserve">Name of </w:t>
            </w:r>
            <w:r w:rsidR="00C6404B">
              <w:rPr>
                <w:sz w:val="16"/>
                <w:szCs w:val="16"/>
              </w:rPr>
              <w:t>authorised signatory</w:t>
            </w:r>
            <w:r>
              <w:rPr>
                <w:sz w:val="16"/>
                <w:szCs w:val="16"/>
              </w:rPr>
              <w:t>(print)</w:t>
            </w:r>
          </w:p>
        </w:tc>
        <w:tc>
          <w:tcPr>
            <w:tcW w:w="459" w:type="dxa"/>
          </w:tcPr>
          <w:p w14:paraId="037A5EBE"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891538D" w14:textId="1EF93BF1" w:rsidR="0046311B" w:rsidRDefault="00814D51" w:rsidP="00C508AB">
            <w:pPr>
              <w:keepNext/>
              <w:spacing w:before="60" w:after="0" w:line="240" w:lineRule="auto"/>
              <w:rPr>
                <w:sz w:val="16"/>
                <w:szCs w:val="16"/>
              </w:rPr>
            </w:pPr>
            <w:r>
              <w:rPr>
                <w:sz w:val="16"/>
              </w:rPr>
              <w:t>N</w:t>
            </w:r>
            <w:r w:rsidR="00C6404B">
              <w:rPr>
                <w:sz w:val="16"/>
              </w:rPr>
              <w:t xml:space="preserve">ame </w:t>
            </w:r>
            <w:r w:rsidR="0046311B">
              <w:rPr>
                <w:sz w:val="16"/>
              </w:rPr>
              <w:t>of witness</w:t>
            </w:r>
            <w:r w:rsidR="00C6404B">
              <w:rPr>
                <w:sz w:val="16"/>
              </w:rPr>
              <w:t xml:space="preserve"> (print)</w:t>
            </w:r>
          </w:p>
        </w:tc>
      </w:tr>
      <w:tr w:rsidR="00C6404B" w14:paraId="49999842" w14:textId="77777777" w:rsidTr="00EC0454">
        <w:tc>
          <w:tcPr>
            <w:tcW w:w="4503" w:type="dxa"/>
          </w:tcPr>
          <w:p w14:paraId="1FAD240A" w14:textId="77777777" w:rsidR="00C6404B" w:rsidRDefault="00C6404B" w:rsidP="00EC0454">
            <w:pPr>
              <w:keepNext/>
              <w:spacing w:after="0" w:line="240" w:lineRule="auto"/>
            </w:pPr>
          </w:p>
        </w:tc>
        <w:tc>
          <w:tcPr>
            <w:tcW w:w="459" w:type="dxa"/>
          </w:tcPr>
          <w:p w14:paraId="504C5CC3" w14:textId="77777777" w:rsidR="00C6404B" w:rsidRDefault="00C6404B" w:rsidP="00EC0454">
            <w:pPr>
              <w:keepNext/>
              <w:spacing w:after="0" w:line="240" w:lineRule="auto"/>
            </w:pPr>
          </w:p>
        </w:tc>
        <w:tc>
          <w:tcPr>
            <w:tcW w:w="4394" w:type="dxa"/>
          </w:tcPr>
          <w:p w14:paraId="1C8F8979" w14:textId="77777777" w:rsidR="00C6404B" w:rsidRDefault="00C6404B" w:rsidP="00EC0454">
            <w:pPr>
              <w:keepNext/>
              <w:spacing w:after="0" w:line="240" w:lineRule="auto"/>
            </w:pPr>
          </w:p>
        </w:tc>
      </w:tr>
      <w:tr w:rsidR="00C6404B" w14:paraId="3105A6B2" w14:textId="77777777" w:rsidTr="00EC045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47309C0" w14:textId="77777777" w:rsidR="00C6404B" w:rsidRDefault="00C6404B" w:rsidP="00EC0454">
            <w:pPr>
              <w:keepNext/>
              <w:spacing w:after="0" w:line="240" w:lineRule="auto"/>
            </w:pPr>
          </w:p>
        </w:tc>
        <w:tc>
          <w:tcPr>
            <w:tcW w:w="459" w:type="dxa"/>
            <w:tcBorders>
              <w:right w:val="single" w:sz="4" w:space="0" w:color="808080" w:themeColor="background1" w:themeShade="80"/>
            </w:tcBorders>
            <w:vAlign w:val="bottom"/>
          </w:tcPr>
          <w:p w14:paraId="6C49C232" w14:textId="77777777" w:rsidR="00C6404B" w:rsidRDefault="00C6404B" w:rsidP="00EC0454">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64ABE1E3" w14:textId="77777777" w:rsidR="00C6404B" w:rsidRDefault="00C6404B" w:rsidP="00EC0454">
            <w:pPr>
              <w:keepNext/>
              <w:spacing w:after="0" w:line="240" w:lineRule="auto"/>
            </w:pPr>
          </w:p>
        </w:tc>
      </w:tr>
      <w:tr w:rsidR="00C6404B" w14:paraId="37A45B77" w14:textId="77777777" w:rsidTr="00EC0454">
        <w:trPr>
          <w:trHeight w:val="567"/>
        </w:trPr>
        <w:tc>
          <w:tcPr>
            <w:tcW w:w="4503" w:type="dxa"/>
            <w:tcBorders>
              <w:top w:val="single" w:sz="4" w:space="0" w:color="808080" w:themeColor="background1" w:themeShade="80"/>
            </w:tcBorders>
          </w:tcPr>
          <w:p w14:paraId="40D8BD5A" w14:textId="39D4ABFC" w:rsidR="00C6404B" w:rsidRDefault="00C6404B" w:rsidP="00EC0454">
            <w:pPr>
              <w:keepNext/>
              <w:spacing w:before="60" w:after="0" w:line="240" w:lineRule="auto"/>
              <w:rPr>
                <w:sz w:val="16"/>
                <w:szCs w:val="16"/>
              </w:rPr>
            </w:pPr>
            <w:r>
              <w:rPr>
                <w:sz w:val="16"/>
                <w:szCs w:val="16"/>
              </w:rPr>
              <w:t xml:space="preserve">Position and position number of authorised </w:t>
            </w:r>
            <w:proofErr w:type="gramStart"/>
            <w:r>
              <w:rPr>
                <w:sz w:val="16"/>
                <w:szCs w:val="16"/>
              </w:rPr>
              <w:t>signatory</w:t>
            </w:r>
            <w:proofErr w:type="gramEnd"/>
          </w:p>
        </w:tc>
        <w:tc>
          <w:tcPr>
            <w:tcW w:w="459" w:type="dxa"/>
          </w:tcPr>
          <w:p w14:paraId="55E4F27F" w14:textId="77777777" w:rsidR="00C6404B" w:rsidRDefault="00C6404B" w:rsidP="00EC0454">
            <w:pPr>
              <w:keepNext/>
              <w:spacing w:before="60" w:after="0" w:line="240" w:lineRule="auto"/>
              <w:rPr>
                <w:sz w:val="16"/>
                <w:szCs w:val="16"/>
              </w:rPr>
            </w:pPr>
          </w:p>
        </w:tc>
        <w:tc>
          <w:tcPr>
            <w:tcW w:w="4394" w:type="dxa"/>
            <w:tcBorders>
              <w:top w:val="single" w:sz="4" w:space="0" w:color="808080" w:themeColor="background1" w:themeShade="80"/>
            </w:tcBorders>
          </w:tcPr>
          <w:p w14:paraId="4B37D2F2" w14:textId="7AA790B3" w:rsidR="00C6404B" w:rsidRDefault="00C6404B" w:rsidP="00EC0454">
            <w:pPr>
              <w:keepNext/>
              <w:spacing w:after="0" w:line="240" w:lineRule="auto"/>
              <w:rPr>
                <w:sz w:val="16"/>
                <w:szCs w:val="16"/>
              </w:rPr>
            </w:pPr>
            <w:r>
              <w:rPr>
                <w:sz w:val="16"/>
              </w:rPr>
              <w:t>Position of witness</w:t>
            </w:r>
          </w:p>
        </w:tc>
      </w:tr>
      <w:tr w:rsidR="00C6404B" w14:paraId="64E1B1BF" w14:textId="77777777" w:rsidTr="00EC045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755BDFF" w14:textId="77777777" w:rsidR="00C6404B" w:rsidRDefault="00C6404B" w:rsidP="00EC0454">
            <w:pPr>
              <w:keepNext/>
              <w:spacing w:after="0" w:line="240" w:lineRule="auto"/>
            </w:pPr>
          </w:p>
        </w:tc>
        <w:tc>
          <w:tcPr>
            <w:tcW w:w="459" w:type="dxa"/>
            <w:tcBorders>
              <w:right w:val="single" w:sz="4" w:space="0" w:color="808080" w:themeColor="background1" w:themeShade="80"/>
            </w:tcBorders>
            <w:vAlign w:val="bottom"/>
          </w:tcPr>
          <w:p w14:paraId="6F66AA56" w14:textId="77777777" w:rsidR="00C6404B" w:rsidRDefault="00C6404B" w:rsidP="00EC0454">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0A1A91E" w14:textId="77777777" w:rsidR="00C6404B" w:rsidRDefault="00C6404B" w:rsidP="00EC0454">
            <w:pPr>
              <w:keepNext/>
              <w:spacing w:after="0" w:line="240" w:lineRule="auto"/>
            </w:pPr>
          </w:p>
        </w:tc>
      </w:tr>
      <w:tr w:rsidR="00C6404B" w14:paraId="7990A5F5" w14:textId="77777777" w:rsidTr="00EC0454">
        <w:tc>
          <w:tcPr>
            <w:tcW w:w="4503" w:type="dxa"/>
            <w:tcBorders>
              <w:top w:val="single" w:sz="4" w:space="0" w:color="808080" w:themeColor="background1" w:themeShade="80"/>
            </w:tcBorders>
          </w:tcPr>
          <w:p w14:paraId="416CE206" w14:textId="023F8547" w:rsidR="00C6404B" w:rsidRDefault="00C6404B" w:rsidP="00EC0454">
            <w:pPr>
              <w:keepNext/>
              <w:spacing w:before="60" w:after="0" w:line="240" w:lineRule="auto"/>
              <w:rPr>
                <w:sz w:val="16"/>
                <w:szCs w:val="16"/>
              </w:rPr>
            </w:pPr>
            <w:r>
              <w:rPr>
                <w:sz w:val="16"/>
                <w:szCs w:val="16"/>
              </w:rPr>
              <w:t>Adress of authorised signatory</w:t>
            </w:r>
          </w:p>
        </w:tc>
        <w:tc>
          <w:tcPr>
            <w:tcW w:w="459" w:type="dxa"/>
          </w:tcPr>
          <w:p w14:paraId="0927E0C4" w14:textId="77777777" w:rsidR="00C6404B" w:rsidRDefault="00C6404B" w:rsidP="00EC0454">
            <w:pPr>
              <w:keepNext/>
              <w:spacing w:before="60" w:after="0" w:line="240" w:lineRule="auto"/>
              <w:rPr>
                <w:sz w:val="16"/>
                <w:szCs w:val="16"/>
              </w:rPr>
            </w:pPr>
          </w:p>
        </w:tc>
        <w:tc>
          <w:tcPr>
            <w:tcW w:w="4394" w:type="dxa"/>
            <w:tcBorders>
              <w:top w:val="single" w:sz="4" w:space="0" w:color="808080" w:themeColor="background1" w:themeShade="80"/>
            </w:tcBorders>
          </w:tcPr>
          <w:p w14:paraId="59E677D9" w14:textId="7C8561EF" w:rsidR="00C6404B" w:rsidRDefault="00C6404B" w:rsidP="00EC0454">
            <w:pPr>
              <w:keepNext/>
              <w:spacing w:before="60" w:after="0" w:line="240" w:lineRule="auto"/>
              <w:rPr>
                <w:sz w:val="16"/>
                <w:szCs w:val="16"/>
              </w:rPr>
            </w:pPr>
            <w:r>
              <w:rPr>
                <w:sz w:val="16"/>
              </w:rPr>
              <w:t>Address of witness</w:t>
            </w:r>
          </w:p>
        </w:tc>
      </w:tr>
    </w:tbl>
    <w:p w14:paraId="3D3B97F3" w14:textId="77777777" w:rsidR="00C6404B" w:rsidRDefault="00C6404B" w:rsidP="00C6404B"/>
    <w:p w14:paraId="6F309DD7" w14:textId="483D8966" w:rsidR="0046311B" w:rsidRPr="00B30A8A" w:rsidRDefault="00C6404B" w:rsidP="0046311B">
      <w:pPr>
        <w:rPr>
          <w:color w:val="FF0000"/>
        </w:rPr>
      </w:pPr>
      <w:proofErr w:type="gramStart"/>
      <w:r w:rsidRPr="00B30A8A">
        <w:rPr>
          <w:color w:val="FF0000"/>
        </w:rPr>
        <w:t>^[</w:t>
      </w:r>
      <w:proofErr w:type="gramEnd"/>
      <w:r w:rsidR="00C52DE5">
        <w:rPr>
          <w:color w:val="FF0000"/>
        </w:rPr>
        <w:t>User</w:t>
      </w:r>
      <w:r w:rsidRPr="00B30A8A">
        <w:rPr>
          <w:color w:val="FF0000"/>
        </w:rPr>
        <w:t xml:space="preserve"> Note – authorised signatory should include their position number </w:t>
      </w:r>
      <w:r w:rsidRPr="00B30A8A">
        <w:rPr>
          <w:color w:val="FF0000"/>
          <w:szCs w:val="18"/>
        </w:rPr>
        <w:t xml:space="preserve">under Schedule 2 of the </w:t>
      </w:r>
      <w:r w:rsidRPr="00B30A8A">
        <w:rPr>
          <w:i/>
          <w:iCs/>
          <w:color w:val="FF0000"/>
          <w:szCs w:val="18"/>
        </w:rPr>
        <w:t>Lands Acquisition Delegation 2024 (No. 2)</w:t>
      </w:r>
      <w:r w:rsidRPr="00B30A8A">
        <w:rPr>
          <w:color w:val="FF0000"/>
          <w:szCs w:val="18"/>
        </w:rPr>
        <w:t xml:space="preserve"> (as updated from time to </w:t>
      </w:r>
      <w:proofErr w:type="gramStart"/>
      <w:r w:rsidRPr="00B30A8A">
        <w:rPr>
          <w:color w:val="FF0000"/>
          <w:szCs w:val="18"/>
        </w:rPr>
        <w:t>time)^</w:t>
      </w:r>
      <w:proofErr w:type="gramEnd"/>
      <w:r w:rsidRPr="00B30A8A">
        <w:rPr>
          <w:color w:val="FF0000"/>
        </w:rPr>
        <w:t xml:space="preserve"> </w:t>
      </w:r>
    </w:p>
    <w:p w14:paraId="37243AF1" w14:textId="77777777" w:rsidR="0046311B" w:rsidRDefault="0046311B" w:rsidP="0046311B"/>
    <w:p w14:paraId="03F5F085" w14:textId="77777777" w:rsidR="0046311B" w:rsidRDefault="0046311B" w:rsidP="0046311B"/>
    <w:p w14:paraId="0D18BDF1" w14:textId="77777777" w:rsidR="0046311B" w:rsidRDefault="0046311B" w:rsidP="00271855">
      <w:pPr>
        <w:pStyle w:val="Subheading"/>
      </w:pPr>
      <w:r>
        <w:t>Execution by Assignee</w:t>
      </w:r>
    </w:p>
    <w:p w14:paraId="093B6CB1" w14:textId="510549CB" w:rsidR="0046311B" w:rsidRDefault="00AB61B4" w:rsidP="00AB61B4">
      <w:pPr>
        <w:pStyle w:val="Guidancenote"/>
      </w:pPr>
      <w:proofErr w:type="gramStart"/>
      <w:r>
        <w:t>^</w:t>
      </w:r>
      <w:r w:rsidR="0046311B">
        <w:t>[</w:t>
      </w:r>
      <w:proofErr w:type="gramEnd"/>
      <w:r w:rsidR="00C52DE5">
        <w:t>User</w:t>
      </w:r>
      <w:r w:rsidR="0046311B" w:rsidRPr="00AB61B4">
        <w:t xml:space="preserve"> Note - choose from following. Note that for corporate assignees there is optional wording to state whether the Assignee is entering into the Deed as trustee. This extra wording should be included where it applies and deleted where it does </w:t>
      </w:r>
      <w:proofErr w:type="gramStart"/>
      <w:r w:rsidR="0046311B" w:rsidRPr="00AB61B4">
        <w:t>not.</w:t>
      </w:r>
      <w:r>
        <w:t>^</w:t>
      </w:r>
      <w:proofErr w:type="gramEnd"/>
    </w:p>
    <w:p w14:paraId="47C5873C" w14:textId="77777777" w:rsidR="0046311B" w:rsidRDefault="0046311B" w:rsidP="0046311B"/>
    <w:p w14:paraId="7FE1E6D4" w14:textId="77777777" w:rsidR="0046311B" w:rsidRPr="00615B5B" w:rsidRDefault="0046311B" w:rsidP="0046311B">
      <w:pPr>
        <w:keepNext/>
        <w:rPr>
          <w:b/>
        </w:rPr>
      </w:pPr>
      <w:r w:rsidRPr="006E7231">
        <w:rPr>
          <w:b/>
        </w:rPr>
        <w:t>[</w:t>
      </w:r>
      <w:r w:rsidRPr="00B17754">
        <w:rPr>
          <w:b/>
          <w:highlight w:val="yellow"/>
        </w:rPr>
        <w:t>Execution by natural person</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2789DB38" w14:textId="77777777" w:rsidTr="00C508AB">
        <w:tc>
          <w:tcPr>
            <w:tcW w:w="4503" w:type="dxa"/>
          </w:tcPr>
          <w:p w14:paraId="186151A6" w14:textId="77777777" w:rsidR="0046311B" w:rsidRDefault="0046311B"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rsidR="00885B89">
              <w:t>:</w:t>
            </w:r>
          </w:p>
        </w:tc>
        <w:tc>
          <w:tcPr>
            <w:tcW w:w="459" w:type="dxa"/>
          </w:tcPr>
          <w:p w14:paraId="6885FFE1" w14:textId="77777777" w:rsidR="0046311B" w:rsidRDefault="0046311B" w:rsidP="00C508AB">
            <w:pPr>
              <w:keepNext/>
              <w:spacing w:after="0" w:line="240" w:lineRule="auto"/>
            </w:pPr>
          </w:p>
        </w:tc>
        <w:tc>
          <w:tcPr>
            <w:tcW w:w="4394" w:type="dxa"/>
          </w:tcPr>
          <w:p w14:paraId="77B64BE0" w14:textId="77777777" w:rsidR="0046311B" w:rsidRDefault="0046311B" w:rsidP="00C508AB">
            <w:pPr>
              <w:keepNext/>
              <w:spacing w:after="0" w:line="240" w:lineRule="auto"/>
            </w:pPr>
          </w:p>
        </w:tc>
      </w:tr>
      <w:tr w:rsidR="0046311B" w14:paraId="47C6EA20" w14:textId="77777777" w:rsidTr="00C508AB">
        <w:tc>
          <w:tcPr>
            <w:tcW w:w="4503" w:type="dxa"/>
          </w:tcPr>
          <w:p w14:paraId="6EABBD25" w14:textId="77777777" w:rsidR="0046311B" w:rsidRDefault="0046311B" w:rsidP="00C508AB">
            <w:pPr>
              <w:keepNext/>
              <w:spacing w:after="0" w:line="240" w:lineRule="auto"/>
            </w:pPr>
          </w:p>
        </w:tc>
        <w:tc>
          <w:tcPr>
            <w:tcW w:w="459" w:type="dxa"/>
          </w:tcPr>
          <w:p w14:paraId="4D84316C" w14:textId="77777777" w:rsidR="0046311B" w:rsidRDefault="0046311B" w:rsidP="00C508AB">
            <w:pPr>
              <w:keepNext/>
              <w:spacing w:after="0" w:line="240" w:lineRule="auto"/>
            </w:pPr>
          </w:p>
        </w:tc>
        <w:tc>
          <w:tcPr>
            <w:tcW w:w="4394" w:type="dxa"/>
          </w:tcPr>
          <w:p w14:paraId="6368D52C" w14:textId="77777777" w:rsidR="0046311B" w:rsidRDefault="0046311B" w:rsidP="00C508AB">
            <w:pPr>
              <w:keepNext/>
              <w:spacing w:after="0" w:line="240" w:lineRule="auto"/>
            </w:pPr>
          </w:p>
        </w:tc>
      </w:tr>
      <w:tr w:rsidR="0046311B" w14:paraId="51BEF5B7"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510B21B"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5C8D7F89"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3B62A0C8" w14:textId="77777777" w:rsidR="0046311B" w:rsidRDefault="0046311B" w:rsidP="00C508AB">
            <w:pPr>
              <w:keepNext/>
              <w:spacing w:after="0" w:line="240" w:lineRule="auto"/>
            </w:pPr>
          </w:p>
        </w:tc>
      </w:tr>
      <w:tr w:rsidR="0046311B" w14:paraId="452D8E53" w14:textId="77777777" w:rsidTr="00C508AB">
        <w:trPr>
          <w:trHeight w:val="567"/>
        </w:trPr>
        <w:tc>
          <w:tcPr>
            <w:tcW w:w="4503" w:type="dxa"/>
            <w:tcBorders>
              <w:top w:val="single" w:sz="4" w:space="0" w:color="808080" w:themeColor="background1" w:themeShade="80"/>
            </w:tcBorders>
          </w:tcPr>
          <w:p w14:paraId="25E55E40"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6B5D7EE3"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7CD9A8CC" w14:textId="77777777" w:rsidR="0046311B" w:rsidRDefault="0046311B" w:rsidP="00C508AB">
            <w:pPr>
              <w:keepNext/>
              <w:spacing w:before="60" w:after="0" w:line="240" w:lineRule="auto"/>
              <w:rPr>
                <w:sz w:val="16"/>
                <w:szCs w:val="16"/>
              </w:rPr>
            </w:pPr>
            <w:r>
              <w:rPr>
                <w:sz w:val="16"/>
                <w:szCs w:val="16"/>
              </w:rPr>
              <w:t>Signature</w:t>
            </w:r>
          </w:p>
        </w:tc>
      </w:tr>
      <w:tr w:rsidR="0046311B" w14:paraId="4470EEEA" w14:textId="77777777" w:rsidTr="00C508AB">
        <w:trPr>
          <w:trHeight w:val="567"/>
        </w:trPr>
        <w:tc>
          <w:tcPr>
            <w:tcW w:w="4503" w:type="dxa"/>
          </w:tcPr>
          <w:p w14:paraId="7FB9D57F" w14:textId="77777777" w:rsidR="0046311B" w:rsidRDefault="0046311B" w:rsidP="00C508AB">
            <w:r w:rsidRPr="00634CEC">
              <w:t>in the presence of</w:t>
            </w:r>
          </w:p>
        </w:tc>
        <w:tc>
          <w:tcPr>
            <w:tcW w:w="459" w:type="dxa"/>
          </w:tcPr>
          <w:p w14:paraId="1740770E" w14:textId="77777777" w:rsidR="0046311B" w:rsidRDefault="0046311B" w:rsidP="00C508AB">
            <w:pPr>
              <w:keepNext/>
              <w:spacing w:before="60" w:after="0" w:line="240" w:lineRule="auto"/>
              <w:rPr>
                <w:sz w:val="16"/>
                <w:szCs w:val="16"/>
              </w:rPr>
            </w:pPr>
          </w:p>
        </w:tc>
        <w:tc>
          <w:tcPr>
            <w:tcW w:w="4394" w:type="dxa"/>
          </w:tcPr>
          <w:p w14:paraId="1F2408C3" w14:textId="77777777" w:rsidR="0046311B" w:rsidRDefault="0046311B" w:rsidP="00C508AB">
            <w:pPr>
              <w:keepNext/>
              <w:spacing w:before="60" w:after="0" w:line="240" w:lineRule="auto"/>
              <w:rPr>
                <w:sz w:val="16"/>
                <w:szCs w:val="16"/>
              </w:rPr>
            </w:pPr>
          </w:p>
        </w:tc>
      </w:tr>
      <w:tr w:rsidR="0046311B" w14:paraId="6188E3D2"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3B8A6B30"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483EE4A8"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14:paraId="2FD6E12A" w14:textId="77777777" w:rsidR="0046311B" w:rsidRDefault="0046311B" w:rsidP="00C508AB">
            <w:pPr>
              <w:keepNext/>
              <w:spacing w:after="0" w:line="240" w:lineRule="auto"/>
            </w:pPr>
          </w:p>
        </w:tc>
      </w:tr>
      <w:tr w:rsidR="0046311B" w14:paraId="14204D99" w14:textId="77777777" w:rsidTr="00C508AB">
        <w:tc>
          <w:tcPr>
            <w:tcW w:w="4503" w:type="dxa"/>
            <w:tcBorders>
              <w:top w:val="single" w:sz="4" w:space="0" w:color="808080" w:themeColor="background1" w:themeShade="80"/>
            </w:tcBorders>
          </w:tcPr>
          <w:p w14:paraId="5B98C7C7"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0F350AFE"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0F362C2" w14:textId="77777777" w:rsidR="0046311B" w:rsidRDefault="0046311B" w:rsidP="00C508AB">
            <w:pPr>
              <w:keepNext/>
              <w:spacing w:before="60" w:after="0" w:line="240" w:lineRule="auto"/>
              <w:rPr>
                <w:sz w:val="16"/>
                <w:szCs w:val="16"/>
              </w:rPr>
            </w:pPr>
            <w:r>
              <w:rPr>
                <w:sz w:val="16"/>
              </w:rPr>
              <w:t>Signature of witness</w:t>
            </w:r>
          </w:p>
        </w:tc>
      </w:tr>
    </w:tbl>
    <w:p w14:paraId="364DA500" w14:textId="77777777" w:rsidR="0046311B" w:rsidRDefault="0046311B" w:rsidP="0046311B"/>
    <w:p w14:paraId="5BBFBBBD" w14:textId="77777777" w:rsidR="0046311B" w:rsidRDefault="0046311B" w:rsidP="0046311B"/>
    <w:p w14:paraId="406E8E00" w14:textId="77777777" w:rsidR="00074CA2" w:rsidRDefault="00074CA2" w:rsidP="0046311B">
      <w:pPr>
        <w:keepNext/>
        <w:rPr>
          <w:b/>
        </w:rPr>
      </w:pPr>
    </w:p>
    <w:p w14:paraId="51556228" w14:textId="77777777" w:rsidR="00074CA2" w:rsidRDefault="00074CA2" w:rsidP="0046311B">
      <w:pPr>
        <w:keepNext/>
        <w:rPr>
          <w:b/>
        </w:rPr>
      </w:pPr>
    </w:p>
    <w:p w14:paraId="659235CC" w14:textId="2A27BB9E" w:rsidR="0046311B" w:rsidRPr="004A0F61" w:rsidRDefault="0046311B" w:rsidP="0046311B">
      <w:pPr>
        <w:keepNext/>
        <w:rPr>
          <w:b/>
        </w:rPr>
      </w:pPr>
      <w:r w:rsidRPr="006E7231">
        <w:rPr>
          <w:b/>
        </w:rPr>
        <w:t>[</w:t>
      </w:r>
      <w:r w:rsidRPr="00B17754">
        <w:rPr>
          <w:b/>
          <w:highlight w:val="yellow"/>
        </w:rPr>
        <w:t>Execution in accordance with section 127 of the Corporations Act</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1C348CB8" w14:textId="77777777" w:rsidTr="00C508AB">
        <w:tc>
          <w:tcPr>
            <w:tcW w:w="4503" w:type="dxa"/>
          </w:tcPr>
          <w:p w14:paraId="3526C1C8" w14:textId="77777777" w:rsidR="0046311B" w:rsidRPr="00885B89" w:rsidRDefault="0046311B" w:rsidP="00C508AB">
            <w:pPr>
              <w:keepNext/>
              <w:spacing w:after="0" w:line="240" w:lineRule="auto"/>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r w:rsidR="00885B89">
              <w:rPr>
                <w:i/>
              </w:rPr>
              <w:t xml:space="preserve"> </w:t>
            </w:r>
            <w:r w:rsidR="00885B89">
              <w:t>(Cth):</w:t>
            </w:r>
          </w:p>
        </w:tc>
        <w:tc>
          <w:tcPr>
            <w:tcW w:w="459" w:type="dxa"/>
          </w:tcPr>
          <w:p w14:paraId="2AE4D400" w14:textId="77777777" w:rsidR="0046311B" w:rsidRDefault="0046311B" w:rsidP="00C508AB">
            <w:pPr>
              <w:keepNext/>
              <w:spacing w:after="0" w:line="240" w:lineRule="auto"/>
            </w:pPr>
          </w:p>
        </w:tc>
        <w:tc>
          <w:tcPr>
            <w:tcW w:w="4394" w:type="dxa"/>
          </w:tcPr>
          <w:p w14:paraId="27A5BC46" w14:textId="77777777" w:rsidR="0046311B" w:rsidRDefault="0046311B" w:rsidP="00C508AB">
            <w:pPr>
              <w:keepNext/>
              <w:spacing w:after="0" w:line="240" w:lineRule="auto"/>
            </w:pPr>
          </w:p>
        </w:tc>
      </w:tr>
      <w:tr w:rsidR="0046311B" w14:paraId="0D0122F7" w14:textId="77777777" w:rsidTr="00C508AB">
        <w:tc>
          <w:tcPr>
            <w:tcW w:w="4503" w:type="dxa"/>
          </w:tcPr>
          <w:p w14:paraId="270726AB" w14:textId="77777777" w:rsidR="0046311B" w:rsidRDefault="0046311B" w:rsidP="00C508AB">
            <w:pPr>
              <w:keepNext/>
              <w:spacing w:after="0" w:line="240" w:lineRule="auto"/>
            </w:pPr>
          </w:p>
        </w:tc>
        <w:tc>
          <w:tcPr>
            <w:tcW w:w="459" w:type="dxa"/>
          </w:tcPr>
          <w:p w14:paraId="58632DF5" w14:textId="77777777" w:rsidR="0046311B" w:rsidRDefault="0046311B" w:rsidP="00C508AB">
            <w:pPr>
              <w:keepNext/>
              <w:spacing w:after="0" w:line="240" w:lineRule="auto"/>
            </w:pPr>
          </w:p>
        </w:tc>
        <w:tc>
          <w:tcPr>
            <w:tcW w:w="4394" w:type="dxa"/>
          </w:tcPr>
          <w:p w14:paraId="6FE706EA" w14:textId="77777777" w:rsidR="0046311B" w:rsidRDefault="0046311B" w:rsidP="00C508AB">
            <w:pPr>
              <w:keepNext/>
              <w:spacing w:after="0" w:line="240" w:lineRule="auto"/>
            </w:pPr>
          </w:p>
        </w:tc>
      </w:tr>
      <w:tr w:rsidR="0046311B" w14:paraId="1448D9D2"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FA71D31"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4917DB3C"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33425F25" w14:textId="77777777" w:rsidR="0046311B" w:rsidRDefault="0046311B" w:rsidP="00C508AB">
            <w:pPr>
              <w:keepNext/>
              <w:spacing w:after="0" w:line="240" w:lineRule="auto"/>
            </w:pPr>
          </w:p>
        </w:tc>
      </w:tr>
      <w:tr w:rsidR="0046311B" w14:paraId="43476EB8" w14:textId="77777777" w:rsidTr="00C508AB">
        <w:trPr>
          <w:trHeight w:val="567"/>
        </w:trPr>
        <w:tc>
          <w:tcPr>
            <w:tcW w:w="4503" w:type="dxa"/>
            <w:tcBorders>
              <w:top w:val="single" w:sz="4" w:space="0" w:color="808080" w:themeColor="background1" w:themeShade="80"/>
            </w:tcBorders>
          </w:tcPr>
          <w:p w14:paraId="49D91CCA"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29324082"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7E18DE0" w14:textId="77777777" w:rsidR="0046311B" w:rsidRDefault="0046311B" w:rsidP="00C508AB">
            <w:pPr>
              <w:keepNext/>
              <w:spacing w:after="0" w:line="240" w:lineRule="auto"/>
              <w:rPr>
                <w:sz w:val="16"/>
              </w:rPr>
            </w:pPr>
            <w:r>
              <w:rPr>
                <w:sz w:val="16"/>
              </w:rPr>
              <w:t>Signature of director/company secretary</w:t>
            </w:r>
          </w:p>
          <w:p w14:paraId="730C8B43" w14:textId="77777777" w:rsidR="0046311B" w:rsidRDefault="0046311B" w:rsidP="00C508AB">
            <w:pPr>
              <w:keepNext/>
              <w:spacing w:after="0" w:line="240" w:lineRule="auto"/>
              <w:rPr>
                <w:sz w:val="16"/>
                <w:szCs w:val="16"/>
              </w:rPr>
            </w:pPr>
            <w:r>
              <w:rPr>
                <w:sz w:val="16"/>
              </w:rPr>
              <w:t>(Please delete as applicable)</w:t>
            </w:r>
          </w:p>
        </w:tc>
      </w:tr>
      <w:tr w:rsidR="0046311B" w14:paraId="1351A849"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66F598B"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18CAF507"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3D26C49E" w14:textId="77777777" w:rsidR="0046311B" w:rsidRDefault="0046311B" w:rsidP="00C508AB">
            <w:pPr>
              <w:keepNext/>
              <w:spacing w:after="0" w:line="240" w:lineRule="auto"/>
            </w:pPr>
          </w:p>
        </w:tc>
      </w:tr>
      <w:tr w:rsidR="0046311B" w14:paraId="798EDE24" w14:textId="77777777" w:rsidTr="00C508AB">
        <w:tc>
          <w:tcPr>
            <w:tcW w:w="4503" w:type="dxa"/>
            <w:tcBorders>
              <w:top w:val="single" w:sz="4" w:space="0" w:color="808080" w:themeColor="background1" w:themeShade="80"/>
            </w:tcBorders>
          </w:tcPr>
          <w:p w14:paraId="3EB1A58D" w14:textId="77777777" w:rsidR="0046311B" w:rsidRDefault="0046311B" w:rsidP="00C508AB">
            <w:pPr>
              <w:keepNext/>
              <w:spacing w:before="60" w:after="0" w:line="240" w:lineRule="auto"/>
              <w:rPr>
                <w:sz w:val="16"/>
                <w:szCs w:val="16"/>
              </w:rPr>
            </w:pPr>
            <w:r>
              <w:rPr>
                <w:sz w:val="16"/>
                <w:szCs w:val="16"/>
              </w:rPr>
              <w:t>Name of director (print)</w:t>
            </w:r>
          </w:p>
        </w:tc>
        <w:tc>
          <w:tcPr>
            <w:tcW w:w="459" w:type="dxa"/>
          </w:tcPr>
          <w:p w14:paraId="4028F26E"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7DE9487D" w14:textId="77777777" w:rsidR="0046311B" w:rsidRDefault="0046311B" w:rsidP="00C508AB">
            <w:pPr>
              <w:keepNext/>
              <w:spacing w:before="60" w:after="0" w:line="240" w:lineRule="auto"/>
              <w:rPr>
                <w:sz w:val="16"/>
                <w:szCs w:val="16"/>
              </w:rPr>
            </w:pPr>
            <w:r>
              <w:rPr>
                <w:sz w:val="16"/>
              </w:rPr>
              <w:t>Name of director/company secretary (print)</w:t>
            </w:r>
          </w:p>
        </w:tc>
      </w:tr>
    </w:tbl>
    <w:p w14:paraId="78ECF94B" w14:textId="77777777" w:rsidR="0046311B" w:rsidRDefault="0046311B" w:rsidP="0046311B"/>
    <w:p w14:paraId="16348BB8" w14:textId="77777777" w:rsidR="00074CA2" w:rsidRDefault="00074CA2" w:rsidP="0046311B">
      <w:pPr>
        <w:keepNext/>
        <w:rPr>
          <w:b/>
        </w:rPr>
      </w:pPr>
    </w:p>
    <w:p w14:paraId="632F5EC0" w14:textId="77777777" w:rsidR="00074CA2" w:rsidRDefault="00074CA2" w:rsidP="0046311B">
      <w:pPr>
        <w:keepNext/>
        <w:rPr>
          <w:b/>
        </w:rPr>
      </w:pPr>
    </w:p>
    <w:p w14:paraId="41059112" w14:textId="77777777" w:rsidR="00074CA2" w:rsidRDefault="00074CA2" w:rsidP="0046311B">
      <w:pPr>
        <w:keepNext/>
        <w:rPr>
          <w:b/>
        </w:rPr>
      </w:pPr>
    </w:p>
    <w:p w14:paraId="00C25073" w14:textId="77777777" w:rsidR="00074CA2" w:rsidRDefault="00074CA2" w:rsidP="0046311B">
      <w:pPr>
        <w:keepNext/>
        <w:rPr>
          <w:b/>
        </w:rPr>
      </w:pPr>
    </w:p>
    <w:p w14:paraId="39FE2A98" w14:textId="78E0CD42" w:rsidR="0046311B" w:rsidRPr="004A0F61" w:rsidRDefault="0046311B" w:rsidP="0046311B">
      <w:pPr>
        <w:keepNext/>
        <w:rPr>
          <w:b/>
        </w:rPr>
      </w:pPr>
      <w:r w:rsidRPr="006E7231">
        <w:rPr>
          <w:b/>
        </w:rPr>
        <w:t>[</w:t>
      </w:r>
      <w:r w:rsidRPr="00B17754">
        <w:rPr>
          <w:b/>
          <w:highlight w:val="yellow"/>
        </w:rPr>
        <w:t>Execution by affixing the company seal</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3C1E977C" w14:textId="77777777" w:rsidTr="00C508AB">
        <w:tc>
          <w:tcPr>
            <w:tcW w:w="4503" w:type="dxa"/>
          </w:tcPr>
          <w:p w14:paraId="66B4CD1A" w14:textId="77777777" w:rsidR="0046311B" w:rsidRDefault="0046311B" w:rsidP="00C508AB">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14:paraId="412D4E04" w14:textId="77777777" w:rsidR="0046311B" w:rsidRDefault="0046311B" w:rsidP="00C508AB">
            <w:pPr>
              <w:keepNext/>
              <w:spacing w:after="0" w:line="240" w:lineRule="auto"/>
            </w:pPr>
          </w:p>
        </w:tc>
        <w:tc>
          <w:tcPr>
            <w:tcW w:w="4394" w:type="dxa"/>
          </w:tcPr>
          <w:p w14:paraId="0216B4B1" w14:textId="77777777" w:rsidR="0046311B" w:rsidRDefault="0046311B" w:rsidP="00C508AB">
            <w:pPr>
              <w:keepNext/>
              <w:spacing w:after="0" w:line="240" w:lineRule="auto"/>
            </w:pPr>
          </w:p>
        </w:tc>
      </w:tr>
      <w:tr w:rsidR="0046311B" w14:paraId="5CD88099" w14:textId="77777777" w:rsidTr="00C508AB">
        <w:tc>
          <w:tcPr>
            <w:tcW w:w="4503" w:type="dxa"/>
          </w:tcPr>
          <w:p w14:paraId="7CA637D4" w14:textId="77777777" w:rsidR="0046311B" w:rsidRDefault="0046311B" w:rsidP="00C508AB">
            <w:pPr>
              <w:keepNext/>
              <w:spacing w:after="0" w:line="240" w:lineRule="auto"/>
            </w:pPr>
          </w:p>
        </w:tc>
        <w:tc>
          <w:tcPr>
            <w:tcW w:w="459" w:type="dxa"/>
          </w:tcPr>
          <w:p w14:paraId="0FB8B14F" w14:textId="77777777" w:rsidR="0046311B" w:rsidRDefault="0046311B" w:rsidP="00C508AB">
            <w:pPr>
              <w:keepNext/>
              <w:spacing w:after="0" w:line="240" w:lineRule="auto"/>
            </w:pPr>
          </w:p>
        </w:tc>
        <w:tc>
          <w:tcPr>
            <w:tcW w:w="4394" w:type="dxa"/>
          </w:tcPr>
          <w:p w14:paraId="3B76EFC1" w14:textId="77777777" w:rsidR="0046311B" w:rsidRDefault="0046311B" w:rsidP="00C508AB">
            <w:pPr>
              <w:keepNext/>
              <w:spacing w:after="0" w:line="240" w:lineRule="auto"/>
            </w:pPr>
          </w:p>
        </w:tc>
      </w:tr>
      <w:tr w:rsidR="0046311B" w14:paraId="2101EEFB"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8CA6457"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077859FD"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F210678" w14:textId="77777777" w:rsidR="0046311B" w:rsidRDefault="0046311B" w:rsidP="00C508AB">
            <w:pPr>
              <w:keepNext/>
              <w:spacing w:after="0" w:line="240" w:lineRule="auto"/>
            </w:pPr>
          </w:p>
        </w:tc>
      </w:tr>
      <w:tr w:rsidR="0046311B" w14:paraId="36234D4F" w14:textId="77777777" w:rsidTr="00C508AB">
        <w:trPr>
          <w:trHeight w:val="567"/>
        </w:trPr>
        <w:tc>
          <w:tcPr>
            <w:tcW w:w="4503" w:type="dxa"/>
            <w:tcBorders>
              <w:top w:val="single" w:sz="4" w:space="0" w:color="808080" w:themeColor="background1" w:themeShade="80"/>
            </w:tcBorders>
          </w:tcPr>
          <w:p w14:paraId="6239CE4D"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5EAC45E0"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12017D6A" w14:textId="77777777" w:rsidR="0046311B" w:rsidRDefault="0046311B" w:rsidP="00C508AB">
            <w:pPr>
              <w:keepNext/>
              <w:spacing w:before="60" w:after="0" w:line="240" w:lineRule="auto"/>
              <w:rPr>
                <w:sz w:val="16"/>
                <w:szCs w:val="16"/>
              </w:rPr>
            </w:pPr>
            <w:r>
              <w:rPr>
                <w:sz w:val="16"/>
                <w:szCs w:val="16"/>
              </w:rPr>
              <w:t>Signature of director/company secretary</w:t>
            </w:r>
          </w:p>
          <w:p w14:paraId="5E351995" w14:textId="77777777" w:rsidR="0046311B" w:rsidRDefault="0046311B" w:rsidP="00C508AB">
            <w:pPr>
              <w:keepNext/>
              <w:spacing w:after="0" w:line="240" w:lineRule="auto"/>
              <w:rPr>
                <w:sz w:val="16"/>
                <w:szCs w:val="16"/>
              </w:rPr>
            </w:pPr>
            <w:r>
              <w:rPr>
                <w:sz w:val="16"/>
              </w:rPr>
              <w:t>(Please delete as applicable)</w:t>
            </w:r>
          </w:p>
        </w:tc>
      </w:tr>
      <w:tr w:rsidR="0046311B" w14:paraId="30C3DC17"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359A3EC"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20F24E82"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ABA866E" w14:textId="77777777" w:rsidR="0046311B" w:rsidRDefault="0046311B" w:rsidP="00C508AB">
            <w:pPr>
              <w:keepNext/>
              <w:spacing w:after="0" w:line="240" w:lineRule="auto"/>
            </w:pPr>
          </w:p>
        </w:tc>
      </w:tr>
      <w:tr w:rsidR="0046311B" w14:paraId="2D05027F" w14:textId="77777777" w:rsidTr="00C508AB">
        <w:trPr>
          <w:trHeight w:val="567"/>
        </w:trPr>
        <w:tc>
          <w:tcPr>
            <w:tcW w:w="4503" w:type="dxa"/>
            <w:tcBorders>
              <w:top w:val="single" w:sz="4" w:space="0" w:color="808080" w:themeColor="background1" w:themeShade="80"/>
            </w:tcBorders>
          </w:tcPr>
          <w:p w14:paraId="64DF25AF" w14:textId="77777777" w:rsidR="0046311B" w:rsidRDefault="0046311B" w:rsidP="00C508AB">
            <w:pPr>
              <w:keepNext/>
              <w:spacing w:before="60" w:after="0" w:line="240" w:lineRule="auto"/>
              <w:rPr>
                <w:sz w:val="16"/>
                <w:szCs w:val="16"/>
              </w:rPr>
            </w:pPr>
            <w:r>
              <w:rPr>
                <w:sz w:val="16"/>
                <w:szCs w:val="16"/>
              </w:rPr>
              <w:t>Full name (print)</w:t>
            </w:r>
          </w:p>
        </w:tc>
        <w:tc>
          <w:tcPr>
            <w:tcW w:w="459" w:type="dxa"/>
          </w:tcPr>
          <w:p w14:paraId="5FB5A7C7"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56F26B23" w14:textId="77777777" w:rsidR="0046311B" w:rsidRDefault="0046311B" w:rsidP="00C508AB">
            <w:pPr>
              <w:keepNext/>
              <w:spacing w:before="60" w:after="0" w:line="240" w:lineRule="auto"/>
              <w:rPr>
                <w:sz w:val="16"/>
                <w:szCs w:val="16"/>
              </w:rPr>
            </w:pPr>
            <w:r>
              <w:rPr>
                <w:sz w:val="16"/>
                <w:szCs w:val="16"/>
              </w:rPr>
              <w:t>Full name (print)</w:t>
            </w:r>
          </w:p>
        </w:tc>
      </w:tr>
    </w:tbl>
    <w:p w14:paraId="343D8161" w14:textId="77777777" w:rsidR="0046311B" w:rsidRDefault="0046311B" w:rsidP="0046311B"/>
    <w:p w14:paraId="24E85BB2" w14:textId="77777777" w:rsidR="00074CA2" w:rsidRDefault="00074CA2" w:rsidP="0046311B">
      <w:pPr>
        <w:keepNext/>
        <w:rPr>
          <w:b/>
        </w:rPr>
      </w:pPr>
    </w:p>
    <w:p w14:paraId="24283141" w14:textId="77777777" w:rsidR="00074CA2" w:rsidRDefault="00074CA2" w:rsidP="0046311B">
      <w:pPr>
        <w:keepNext/>
        <w:rPr>
          <w:b/>
        </w:rPr>
      </w:pPr>
    </w:p>
    <w:p w14:paraId="682E4DB4" w14:textId="77777777" w:rsidR="00074CA2" w:rsidRDefault="00074CA2" w:rsidP="0046311B">
      <w:pPr>
        <w:keepNext/>
        <w:rPr>
          <w:b/>
        </w:rPr>
      </w:pPr>
    </w:p>
    <w:p w14:paraId="52BC0674" w14:textId="77777777" w:rsidR="00074CA2" w:rsidRDefault="00074CA2" w:rsidP="0046311B">
      <w:pPr>
        <w:keepNext/>
        <w:rPr>
          <w:b/>
        </w:rPr>
      </w:pPr>
    </w:p>
    <w:p w14:paraId="477D3A05" w14:textId="77777777" w:rsidR="00074CA2" w:rsidRDefault="00074CA2" w:rsidP="0046311B">
      <w:pPr>
        <w:keepNext/>
        <w:rPr>
          <w:b/>
        </w:rPr>
      </w:pPr>
    </w:p>
    <w:p w14:paraId="2C3CBEFB" w14:textId="37C2CE9D" w:rsidR="0046311B" w:rsidRDefault="0046311B" w:rsidP="0046311B">
      <w:pPr>
        <w:keepNext/>
        <w:rPr>
          <w:b/>
        </w:rPr>
      </w:pPr>
      <w:r w:rsidRPr="006E7231">
        <w:rPr>
          <w:b/>
        </w:rPr>
        <w:t>[</w:t>
      </w:r>
      <w:r w:rsidRPr="00B17754">
        <w:rPr>
          <w:b/>
          <w:highlight w:val="yellow"/>
        </w:rPr>
        <w:t>Execution by a Power of Attorney</w:t>
      </w:r>
      <w:r w:rsidRPr="006E7231">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67ADECD3" w14:textId="77777777" w:rsidTr="00C508AB">
        <w:tc>
          <w:tcPr>
            <w:tcW w:w="4503" w:type="dxa"/>
          </w:tcPr>
          <w:p w14:paraId="31775F81" w14:textId="77777777"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14:paraId="4B9793CE" w14:textId="77777777" w:rsidR="0046311B" w:rsidRDefault="0046311B" w:rsidP="00C508AB">
            <w:pPr>
              <w:keepNext/>
              <w:spacing w:after="0" w:line="240" w:lineRule="auto"/>
            </w:pPr>
          </w:p>
        </w:tc>
        <w:tc>
          <w:tcPr>
            <w:tcW w:w="4394" w:type="dxa"/>
          </w:tcPr>
          <w:p w14:paraId="110E2BAB" w14:textId="77777777" w:rsidR="0046311B" w:rsidRDefault="0046311B" w:rsidP="00C508AB">
            <w:pPr>
              <w:keepNext/>
              <w:spacing w:after="0" w:line="240" w:lineRule="auto"/>
            </w:pPr>
          </w:p>
        </w:tc>
      </w:tr>
      <w:tr w:rsidR="0046311B" w14:paraId="3B322545" w14:textId="77777777" w:rsidTr="00C508AB">
        <w:tc>
          <w:tcPr>
            <w:tcW w:w="4503" w:type="dxa"/>
          </w:tcPr>
          <w:p w14:paraId="16635337" w14:textId="77777777" w:rsidR="0046311B" w:rsidRDefault="0046311B" w:rsidP="00C508AB">
            <w:pPr>
              <w:keepNext/>
              <w:spacing w:after="0" w:line="240" w:lineRule="auto"/>
            </w:pPr>
          </w:p>
        </w:tc>
        <w:tc>
          <w:tcPr>
            <w:tcW w:w="459" w:type="dxa"/>
          </w:tcPr>
          <w:p w14:paraId="7B7C226B" w14:textId="77777777" w:rsidR="0046311B" w:rsidRDefault="0046311B" w:rsidP="00C508AB">
            <w:pPr>
              <w:keepNext/>
              <w:spacing w:after="0" w:line="240" w:lineRule="auto"/>
            </w:pPr>
          </w:p>
        </w:tc>
        <w:tc>
          <w:tcPr>
            <w:tcW w:w="4394" w:type="dxa"/>
          </w:tcPr>
          <w:p w14:paraId="644160F9" w14:textId="77777777" w:rsidR="0046311B" w:rsidRDefault="0046311B" w:rsidP="00C508AB">
            <w:pPr>
              <w:keepNext/>
              <w:spacing w:after="0" w:line="240" w:lineRule="auto"/>
            </w:pPr>
          </w:p>
        </w:tc>
      </w:tr>
      <w:tr w:rsidR="0046311B" w14:paraId="78022794"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DCCA8BA"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7F71A72E"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46279815" w14:textId="77777777" w:rsidR="0046311B" w:rsidRDefault="0046311B" w:rsidP="00C508AB">
            <w:pPr>
              <w:keepNext/>
              <w:spacing w:after="0" w:line="240" w:lineRule="auto"/>
            </w:pPr>
          </w:p>
        </w:tc>
      </w:tr>
      <w:tr w:rsidR="0046311B" w14:paraId="48CF5938" w14:textId="77777777" w:rsidTr="00C508AB">
        <w:trPr>
          <w:trHeight w:val="567"/>
        </w:trPr>
        <w:tc>
          <w:tcPr>
            <w:tcW w:w="4503" w:type="dxa"/>
            <w:tcBorders>
              <w:top w:val="single" w:sz="4" w:space="0" w:color="808080" w:themeColor="background1" w:themeShade="80"/>
            </w:tcBorders>
          </w:tcPr>
          <w:p w14:paraId="05B563B0"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1ABE016D"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64965B4" w14:textId="77777777" w:rsidR="0046311B" w:rsidRDefault="0046311B" w:rsidP="00C508AB">
            <w:pPr>
              <w:keepNext/>
              <w:spacing w:after="0" w:line="240" w:lineRule="auto"/>
              <w:rPr>
                <w:sz w:val="16"/>
                <w:szCs w:val="16"/>
              </w:rPr>
            </w:pPr>
            <w:r>
              <w:rPr>
                <w:sz w:val="16"/>
                <w:szCs w:val="16"/>
              </w:rPr>
              <w:t>Signature</w:t>
            </w:r>
          </w:p>
        </w:tc>
      </w:tr>
      <w:tr w:rsidR="0046311B" w14:paraId="21A7095A" w14:textId="77777777" w:rsidTr="00C508AB">
        <w:trPr>
          <w:trHeight w:val="567"/>
        </w:trPr>
        <w:tc>
          <w:tcPr>
            <w:tcW w:w="4503" w:type="dxa"/>
          </w:tcPr>
          <w:p w14:paraId="559EA756" w14:textId="77777777" w:rsidR="0046311B" w:rsidRDefault="0046311B" w:rsidP="00C508AB">
            <w:r>
              <w:t>In the presence of:</w:t>
            </w:r>
          </w:p>
          <w:p w14:paraId="428680F5" w14:textId="77777777" w:rsidR="0046311B" w:rsidRDefault="0046311B" w:rsidP="00C508AB">
            <w:r>
              <w:t>who is authorised by Power of Attorney [</w:t>
            </w:r>
            <w:r w:rsidRPr="000555C0">
              <w:rPr>
                <w:highlight w:val="cyan"/>
              </w:rPr>
              <w:t>Number or Date</w:t>
            </w:r>
            <w:r>
              <w:t>] [</w:t>
            </w:r>
            <w:r w:rsidRPr="000555C0">
              <w:rPr>
                <w:highlight w:val="cyan"/>
              </w:rPr>
              <w:t>insert details of registration (if any), for example 'and registered with the office of the NSW Registrar-General</w:t>
            </w:r>
            <w:r>
              <w:t>]' and who declares that [</w:t>
            </w:r>
            <w:r w:rsidRPr="000555C0">
              <w:rPr>
                <w:highlight w:val="cyan"/>
              </w:rPr>
              <w:t>he/she</w:t>
            </w:r>
            <w:r>
              <w:t>] has at the time of execution of this document no notice of its revocation</w:t>
            </w:r>
          </w:p>
          <w:p w14:paraId="3D0E145D" w14:textId="77777777" w:rsidR="0046311B" w:rsidRDefault="0046311B" w:rsidP="00C508AB">
            <w:r>
              <w:t>in the presence of:</w:t>
            </w:r>
          </w:p>
        </w:tc>
        <w:tc>
          <w:tcPr>
            <w:tcW w:w="459" w:type="dxa"/>
          </w:tcPr>
          <w:p w14:paraId="60301A10" w14:textId="77777777" w:rsidR="0046311B" w:rsidRDefault="0046311B" w:rsidP="00C508AB">
            <w:pPr>
              <w:keepNext/>
              <w:spacing w:before="60" w:after="0" w:line="240" w:lineRule="auto"/>
              <w:rPr>
                <w:sz w:val="16"/>
                <w:szCs w:val="16"/>
              </w:rPr>
            </w:pPr>
          </w:p>
        </w:tc>
        <w:tc>
          <w:tcPr>
            <w:tcW w:w="4394" w:type="dxa"/>
          </w:tcPr>
          <w:p w14:paraId="3064AF54" w14:textId="77777777" w:rsidR="0046311B" w:rsidRDefault="0046311B" w:rsidP="00C508AB">
            <w:pPr>
              <w:keepNext/>
              <w:spacing w:after="0" w:line="240" w:lineRule="auto"/>
              <w:rPr>
                <w:sz w:val="16"/>
                <w:szCs w:val="16"/>
              </w:rPr>
            </w:pPr>
          </w:p>
        </w:tc>
      </w:tr>
      <w:tr w:rsidR="0046311B" w14:paraId="7F2AF682"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01E8163"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4D567593"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08E9749A" w14:textId="77777777" w:rsidR="0046311B" w:rsidRDefault="0046311B" w:rsidP="00C508AB">
            <w:pPr>
              <w:keepNext/>
              <w:spacing w:after="0" w:line="240" w:lineRule="auto"/>
            </w:pPr>
          </w:p>
        </w:tc>
      </w:tr>
      <w:tr w:rsidR="0046311B" w14:paraId="2C204C44" w14:textId="77777777" w:rsidTr="00C508AB">
        <w:trPr>
          <w:trHeight w:val="567"/>
        </w:trPr>
        <w:tc>
          <w:tcPr>
            <w:tcW w:w="4503" w:type="dxa"/>
            <w:tcBorders>
              <w:top w:val="single" w:sz="4" w:space="0" w:color="808080" w:themeColor="background1" w:themeShade="80"/>
            </w:tcBorders>
          </w:tcPr>
          <w:p w14:paraId="2E3FCCC4"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609F58A3"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5C185275" w14:textId="77777777" w:rsidR="0046311B" w:rsidRDefault="0046311B" w:rsidP="00C508AB">
            <w:pPr>
              <w:keepNext/>
              <w:spacing w:before="60" w:after="0" w:line="240" w:lineRule="auto"/>
              <w:rPr>
                <w:sz w:val="16"/>
                <w:szCs w:val="16"/>
              </w:rPr>
            </w:pPr>
            <w:r>
              <w:rPr>
                <w:sz w:val="16"/>
                <w:szCs w:val="16"/>
              </w:rPr>
              <w:t>Signature of witness</w:t>
            </w:r>
          </w:p>
        </w:tc>
      </w:tr>
    </w:tbl>
    <w:p w14:paraId="6E1A868C" w14:textId="77777777" w:rsidR="0046311B" w:rsidRDefault="0046311B" w:rsidP="0046311B"/>
    <w:sectPr w:rsidR="0046311B" w:rsidSect="009B21B6">
      <w:headerReference w:type="default" r:id="rId20"/>
      <w:footerReference w:type="default" r:id="rId21"/>
      <w:pgSz w:w="11906" w:h="16838" w:code="9"/>
      <w:pgMar w:top="1134" w:right="1134" w:bottom="1134" w:left="1701" w:header="567"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572E" w14:textId="77777777" w:rsidR="00812B2E" w:rsidRDefault="00812B2E">
      <w:r>
        <w:separator/>
      </w:r>
    </w:p>
  </w:endnote>
  <w:endnote w:type="continuationSeparator" w:id="0">
    <w:p w14:paraId="58AF959A" w14:textId="77777777" w:rsidR="00812B2E" w:rsidRDefault="008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936D" w14:textId="16BCC7DF" w:rsidR="00CF1EDD" w:rsidRDefault="00DC5F63">
    <w:fldSimple w:instr=" DOCVARIABLE  CUFooterText \* MERGEFORMAT " w:fldLock="1">
      <w:r>
        <w:t>L\359943828.1</w:t>
      </w:r>
    </w:fldSimple>
    <w:r w:rsidR="007F3F2D" w:rsidDel="007F3F2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20A2" w14:textId="50ED402E" w:rsidR="00CF1EDD" w:rsidRDefault="00DC5F63">
    <w:fldSimple w:instr=" DOCVARIABLE  CUFooterText \* MERGEFORMAT " w:fldLock="1">
      <w:r>
        <w:t>L\359943828.1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FF80" w14:textId="706005B3" w:rsidR="006F3A19" w:rsidRDefault="006F3A19" w:rsidP="006F3A19">
    <w:pPr>
      <w:pStyle w:val="Footer"/>
      <w:spacing w:after="0" w:line="240" w:lineRule="auto"/>
    </w:pPr>
    <w:r>
      <w:t>© Commonwealth of Australia 20</w:t>
    </w:r>
    <w:r w:rsidR="00E02D3E">
      <w:t>25</w:t>
    </w:r>
  </w:p>
  <w:p w14:paraId="79F7B0E1" w14:textId="7505C404" w:rsidR="006F3A19" w:rsidRPr="00CE3187" w:rsidRDefault="003A6F1E" w:rsidP="000E701E">
    <w:pPr>
      <w:pStyle w:val="Footer"/>
      <w:spacing w:after="0" w:line="240" w:lineRule="auto"/>
    </w:pPr>
    <w:r>
      <w:t xml:space="preserve">Commonwealth National Lease Suite – </w:t>
    </w:r>
    <w:r w:rsidR="006F3A19">
      <w:t xml:space="preserve">Deed of Assignment of Lease | </w:t>
    </w:r>
    <w:r w:rsidR="000E701E">
      <w:t>Edition 0</w:t>
    </w:r>
    <w:r w:rsidR="00985A4D">
      <w:t>2</w:t>
    </w:r>
    <w:r w:rsidR="000E701E">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FA3B" w14:textId="77777777" w:rsidR="00ED03D6" w:rsidRDefault="00ED03D6" w:rsidP="003A6F1E">
    <w:pPr>
      <w:pStyle w:val="Footer"/>
      <w:spacing w:after="0" w:line="240" w:lineRule="auto"/>
    </w:pPr>
  </w:p>
  <w:p w14:paraId="1891AECE" w14:textId="77777777" w:rsidR="002E42F4" w:rsidRDefault="002E42F4" w:rsidP="003A6F1E">
    <w:pPr>
      <w:pStyle w:val="Footer"/>
      <w:spacing w:after="0" w:line="240" w:lineRule="auto"/>
    </w:pPr>
  </w:p>
  <w:p w14:paraId="232ACFB4" w14:textId="463B9AF5" w:rsidR="003A6F1E" w:rsidRDefault="003A6F1E" w:rsidP="003A6F1E">
    <w:pPr>
      <w:pStyle w:val="Footer"/>
      <w:spacing w:after="0" w:line="240" w:lineRule="auto"/>
    </w:pPr>
    <w:r>
      <w:t>© Commonwealth of Australia 20</w:t>
    </w:r>
    <w:r w:rsidR="00E02D3E">
      <w:t>25</w:t>
    </w:r>
  </w:p>
  <w:p w14:paraId="3C6EDF0C" w14:textId="515B2B1F" w:rsidR="000E701E" w:rsidRDefault="003A6F1E" w:rsidP="003A6F1E">
    <w:pPr>
      <w:pStyle w:val="Footer"/>
      <w:spacing w:after="0" w:line="240" w:lineRule="auto"/>
    </w:pPr>
    <w:r>
      <w:t xml:space="preserve">Commonwealth National Lease Suite – Deed of Assignment of Lease | </w:t>
    </w:r>
    <w:r w:rsidR="000E701E">
      <w:t>Edition 0</w:t>
    </w:r>
    <w:r w:rsidR="00985A4D">
      <w:t>2</w:t>
    </w:r>
    <w:r w:rsidR="000E701E">
      <w:t xml:space="preserve"> </w:t>
    </w:r>
  </w:p>
  <w:p w14:paraId="046F91C0" w14:textId="77777777" w:rsidR="003A6F1E" w:rsidRDefault="003A6F1E" w:rsidP="003A6F1E">
    <w:pPr>
      <w:pStyle w:val="Footer"/>
      <w:spacing w:after="0" w:line="240" w:lineRule="auto"/>
      <w:rPr>
        <w:b/>
      </w:rPr>
    </w:pPr>
  </w:p>
  <w:p w14:paraId="473723AE" w14:textId="77777777" w:rsidR="00CF1EDD" w:rsidRDefault="00CF1EDD" w:rsidP="003A6F1E">
    <w:pPr>
      <w:spacing w:after="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CE3187">
      <w:rPr>
        <w:noProof/>
        <w:sz w:val="16"/>
        <w:szCs w:val="16"/>
      </w:rPr>
      <w:t>3</w:t>
    </w:r>
    <w:r>
      <w:rPr>
        <w:sz w:val="16"/>
        <w:szCs w:val="16"/>
      </w:rPr>
      <w:fldChar w:fldCharType="end"/>
    </w:r>
  </w:p>
  <w:p w14:paraId="29609524" w14:textId="77777777" w:rsidR="006F3A19" w:rsidRDefault="006F3A19" w:rsidP="003A6F1E">
    <w:pPr>
      <w:spacing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8D92" w14:textId="77777777" w:rsidR="00812B2E" w:rsidRDefault="00812B2E">
      <w:r>
        <w:separator/>
      </w:r>
    </w:p>
  </w:footnote>
  <w:footnote w:type="continuationSeparator" w:id="0">
    <w:p w14:paraId="2FDB9A80" w14:textId="77777777" w:rsidR="00812B2E" w:rsidRDefault="0081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7B55" w14:textId="77777777" w:rsidR="00CF1EDD" w:rsidRDefault="00CF1EDD">
    <w:pPr>
      <w:framePr w:wrap="around" w:vAnchor="text" w:hAnchor="margin" w:xAlign="center" w:y="1"/>
    </w:pPr>
    <w:r>
      <w:fldChar w:fldCharType="begin"/>
    </w:r>
    <w:r>
      <w:instrText xml:space="preserve">PAGE  </w:instrText>
    </w:r>
    <w:r>
      <w:fldChar w:fldCharType="separate"/>
    </w:r>
    <w:r>
      <w:rPr>
        <w:noProof/>
      </w:rPr>
      <w:t>8</w:t>
    </w:r>
    <w:r>
      <w:fldChar w:fldCharType="end"/>
    </w:r>
  </w:p>
  <w:p w14:paraId="3C584A4A" w14:textId="77777777" w:rsidR="00CF1EDD" w:rsidRDefault="00CF1E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5DAC" w14:textId="77777777" w:rsidR="00CF1EDD" w:rsidRDefault="00CF1EDD">
    <w:bookmarkStart w:id="2" w:name="bkDraft"/>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9EE3" w14:textId="77777777" w:rsidR="00CF1EDD" w:rsidRDefault="00CF1EDD"/>
  <w:p w14:paraId="5AE83864" w14:textId="77777777" w:rsidR="00CF1EDD" w:rsidRDefault="00CF1E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EB17" w14:textId="77777777" w:rsidR="00CF1EDD" w:rsidRDefault="00CF1EDD"/>
  <w:p w14:paraId="76A3BB4D" w14:textId="77777777" w:rsidR="00CF1EDD" w:rsidRDefault="00CF1E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989B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84F5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5CDA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1254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0A4C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46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0225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5CFD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709B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4844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2"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3" w15:restartNumberingAfterBreak="0">
    <w:nsid w:val="11DF3EA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6"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7" w15:restartNumberingAfterBreak="0">
    <w:nsid w:val="23FE1090"/>
    <w:multiLevelType w:val="multilevel"/>
    <w:tmpl w:val="5560BFAA"/>
    <w:numStyleLink w:val="CUNumber"/>
  </w:abstractNum>
  <w:abstractNum w:abstractNumId="18" w15:restartNumberingAfterBreak="0">
    <w:nsid w:val="29C9393B"/>
    <w:multiLevelType w:val="multilevel"/>
    <w:tmpl w:val="FD985D9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9"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0" w15:restartNumberingAfterBreak="0">
    <w:nsid w:val="2CC82767"/>
    <w:multiLevelType w:val="multilevel"/>
    <w:tmpl w:val="BFEEBC40"/>
    <w:numStyleLink w:val="MENoIndent"/>
  </w:abstractNum>
  <w:abstractNum w:abstractNumId="21" w15:restartNumberingAfterBreak="0">
    <w:nsid w:val="2ECE42F6"/>
    <w:multiLevelType w:val="multilevel"/>
    <w:tmpl w:val="03D2F576"/>
    <w:numStyleLink w:val="MEBasic"/>
  </w:abstractNum>
  <w:abstractNum w:abstractNumId="22"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3"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4" w15:restartNumberingAfterBreak="0">
    <w:nsid w:val="368960B9"/>
    <w:multiLevelType w:val="multilevel"/>
    <w:tmpl w:val="31982420"/>
    <w:numStyleLink w:val="MENumber"/>
  </w:abstractNum>
  <w:abstractNum w:abstractNumId="25"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6" w15:restartNumberingAfterBreak="0">
    <w:nsid w:val="4290593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49C32F0"/>
    <w:multiLevelType w:val="multilevel"/>
    <w:tmpl w:val="0540E31E"/>
    <w:numStyleLink w:val="MELegal"/>
  </w:abstractNum>
  <w:abstractNum w:abstractNumId="29" w15:restartNumberingAfterBreak="0">
    <w:nsid w:val="585D2629"/>
    <w:multiLevelType w:val="multilevel"/>
    <w:tmpl w:val="62B8C608"/>
    <w:numStyleLink w:val="Item"/>
  </w:abstractNum>
  <w:abstractNum w:abstractNumId="30" w15:restartNumberingAfterBreak="0">
    <w:nsid w:val="5CAC0974"/>
    <w:multiLevelType w:val="multilevel"/>
    <w:tmpl w:val="2C7A9A8E"/>
    <w:numStyleLink w:val="Warranty"/>
  </w:abstractNum>
  <w:abstractNum w:abstractNumId="31"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2" w15:restartNumberingAfterBreak="0">
    <w:nsid w:val="66713A7F"/>
    <w:multiLevelType w:val="multilevel"/>
    <w:tmpl w:val="D4682A9A"/>
    <w:numStyleLink w:val="Legal"/>
  </w:abstractNum>
  <w:abstractNum w:abstractNumId="33" w15:restartNumberingAfterBreak="0">
    <w:nsid w:val="69FF215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5"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16cid:durableId="1766919776">
    <w:abstractNumId w:val="22"/>
    <w:lvlOverride w:ilvl="0">
      <w:lvl w:ilvl="0">
        <w:start w:val="1"/>
        <w:numFmt w:val="none"/>
        <w:pStyle w:val="DefinitionL1"/>
        <w:suff w:val="nothing"/>
        <w:lvlText w:val=""/>
        <w:lvlJc w:val="left"/>
        <w:pPr>
          <w:ind w:left="1134" w:firstLine="0"/>
        </w:pPr>
        <w:rPr>
          <w:rFonts w:hint="default"/>
          <w:lang w:val="en-AU"/>
        </w:rPr>
      </w:lvl>
    </w:lvlOverride>
  </w:num>
  <w:num w:numId="2" w16cid:durableId="244649124">
    <w:abstractNumId w:val="18"/>
  </w:num>
  <w:num w:numId="3" w16cid:durableId="1042287518">
    <w:abstractNumId w:val="16"/>
  </w:num>
  <w:num w:numId="4" w16cid:durableId="2137481531">
    <w:abstractNumId w:val="29"/>
  </w:num>
  <w:num w:numId="5" w16cid:durableId="1972175676">
    <w:abstractNumId w:val="14"/>
  </w:num>
  <w:num w:numId="6" w16cid:durableId="2038239761">
    <w:abstractNumId w:val="32"/>
  </w:num>
  <w:num w:numId="7" w16cid:durableId="666788231">
    <w:abstractNumId w:val="25"/>
  </w:num>
  <w:num w:numId="8" w16cid:durableId="552156801">
    <w:abstractNumId w:val="21"/>
  </w:num>
  <w:num w:numId="9" w16cid:durableId="1748915929">
    <w:abstractNumId w:val="34"/>
  </w:num>
  <w:num w:numId="10" w16cid:durableId="1971395845">
    <w:abstractNumId w:val="28"/>
  </w:num>
  <w:num w:numId="11" w16cid:durableId="1390416264">
    <w:abstractNumId w:val="12"/>
  </w:num>
  <w:num w:numId="12" w16cid:durableId="328798893">
    <w:abstractNumId w:val="20"/>
  </w:num>
  <w:num w:numId="13" w16cid:durableId="1219590778">
    <w:abstractNumId w:val="11"/>
  </w:num>
  <w:num w:numId="14" w16cid:durableId="981545550">
    <w:abstractNumId w:val="24"/>
  </w:num>
  <w:num w:numId="15" w16cid:durableId="608700591">
    <w:abstractNumId w:val="19"/>
  </w:num>
  <w:num w:numId="16" w16cid:durableId="1885094446">
    <w:abstractNumId w:val="15"/>
  </w:num>
  <w:num w:numId="17" w16cid:durableId="2024897289">
    <w:abstractNumId w:val="35"/>
  </w:num>
  <w:num w:numId="18" w16cid:durableId="762455406">
    <w:abstractNumId w:val="31"/>
  </w:num>
  <w:num w:numId="19" w16cid:durableId="303897266">
    <w:abstractNumId w:val="30"/>
  </w:num>
  <w:num w:numId="20" w16cid:durableId="190068250">
    <w:abstractNumId w:val="13"/>
  </w:num>
  <w:num w:numId="21" w16cid:durableId="1700162386">
    <w:abstractNumId w:val="33"/>
  </w:num>
  <w:num w:numId="22" w16cid:durableId="737943672">
    <w:abstractNumId w:val="26"/>
  </w:num>
  <w:num w:numId="23" w16cid:durableId="282805518">
    <w:abstractNumId w:val="9"/>
  </w:num>
  <w:num w:numId="24" w16cid:durableId="2063360313">
    <w:abstractNumId w:val="7"/>
  </w:num>
  <w:num w:numId="25" w16cid:durableId="1808011072">
    <w:abstractNumId w:val="6"/>
  </w:num>
  <w:num w:numId="26" w16cid:durableId="292292886">
    <w:abstractNumId w:val="5"/>
  </w:num>
  <w:num w:numId="27" w16cid:durableId="2087026587">
    <w:abstractNumId w:val="4"/>
  </w:num>
  <w:num w:numId="28" w16cid:durableId="501550893">
    <w:abstractNumId w:val="8"/>
  </w:num>
  <w:num w:numId="29" w16cid:durableId="151869531">
    <w:abstractNumId w:val="3"/>
  </w:num>
  <w:num w:numId="30" w16cid:durableId="1367369006">
    <w:abstractNumId w:val="2"/>
  </w:num>
  <w:num w:numId="31" w16cid:durableId="1071270368">
    <w:abstractNumId w:val="1"/>
  </w:num>
  <w:num w:numId="32" w16cid:durableId="731274211">
    <w:abstractNumId w:val="0"/>
  </w:num>
  <w:num w:numId="33" w16cid:durableId="1969624173">
    <w:abstractNumId w:val="22"/>
  </w:num>
  <w:num w:numId="34" w16cid:durableId="1971276740">
    <w:abstractNumId w:val="23"/>
  </w:num>
  <w:num w:numId="35" w16cid:durableId="1295063616">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36" w16cid:durableId="931815107">
    <w:abstractNumId w:val="18"/>
  </w:num>
  <w:num w:numId="37" w16cid:durableId="2044017942">
    <w:abstractNumId w:val="10"/>
  </w:num>
  <w:num w:numId="38" w16cid:durableId="1092123828">
    <w:abstractNumId w:val="17"/>
  </w:num>
  <w:num w:numId="39" w16cid:durableId="110003042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9943828.1"/>
    <w:docVar w:name="qaA_001" w:val="{&quot;Wvf/U4+0zTOwtcTAm0liXCbTShE=&quot;:&quot;Deed&quot;,&quot;Wvf/U4+0zTOwtcTAm0liXCbTShE=.index&quot;:&quot;1&quot;}"/>
  </w:docVars>
  <w:rsids>
    <w:rsidRoot w:val="0046311B"/>
    <w:rsid w:val="00003B63"/>
    <w:rsid w:val="00013762"/>
    <w:rsid w:val="00015FD6"/>
    <w:rsid w:val="00032772"/>
    <w:rsid w:val="000455C4"/>
    <w:rsid w:val="0005241D"/>
    <w:rsid w:val="00074CA2"/>
    <w:rsid w:val="00076EFE"/>
    <w:rsid w:val="000B0149"/>
    <w:rsid w:val="000B2022"/>
    <w:rsid w:val="000D6492"/>
    <w:rsid w:val="000E701E"/>
    <w:rsid w:val="000F7320"/>
    <w:rsid w:val="00135A38"/>
    <w:rsid w:val="00182327"/>
    <w:rsid w:val="001900F6"/>
    <w:rsid w:val="001956A6"/>
    <w:rsid w:val="001E12F9"/>
    <w:rsid w:val="001E1FAC"/>
    <w:rsid w:val="0023440A"/>
    <w:rsid w:val="00271855"/>
    <w:rsid w:val="00283975"/>
    <w:rsid w:val="00286ABB"/>
    <w:rsid w:val="00292677"/>
    <w:rsid w:val="002B51A1"/>
    <w:rsid w:val="002D512D"/>
    <w:rsid w:val="002E0F43"/>
    <w:rsid w:val="002E42F4"/>
    <w:rsid w:val="002F318B"/>
    <w:rsid w:val="00350409"/>
    <w:rsid w:val="00354F5A"/>
    <w:rsid w:val="00380F5B"/>
    <w:rsid w:val="00381715"/>
    <w:rsid w:val="003A536D"/>
    <w:rsid w:val="003A6F1E"/>
    <w:rsid w:val="003D5F57"/>
    <w:rsid w:val="003E5590"/>
    <w:rsid w:val="003F42D7"/>
    <w:rsid w:val="004204F3"/>
    <w:rsid w:val="00433B16"/>
    <w:rsid w:val="0046311B"/>
    <w:rsid w:val="00490F26"/>
    <w:rsid w:val="004A33F7"/>
    <w:rsid w:val="004A5237"/>
    <w:rsid w:val="004D0650"/>
    <w:rsid w:val="004D25C8"/>
    <w:rsid w:val="004E40D1"/>
    <w:rsid w:val="00504C4C"/>
    <w:rsid w:val="0053345E"/>
    <w:rsid w:val="005465DE"/>
    <w:rsid w:val="00547C11"/>
    <w:rsid w:val="00550E00"/>
    <w:rsid w:val="005A233E"/>
    <w:rsid w:val="005A36A7"/>
    <w:rsid w:val="005C5116"/>
    <w:rsid w:val="005C67C4"/>
    <w:rsid w:val="00624296"/>
    <w:rsid w:val="006259B6"/>
    <w:rsid w:val="0065520E"/>
    <w:rsid w:val="00656A52"/>
    <w:rsid w:val="00662E3B"/>
    <w:rsid w:val="006A6D1A"/>
    <w:rsid w:val="006B4484"/>
    <w:rsid w:val="006E4B34"/>
    <w:rsid w:val="006E7231"/>
    <w:rsid w:val="006F3A19"/>
    <w:rsid w:val="00702AC4"/>
    <w:rsid w:val="00703051"/>
    <w:rsid w:val="00721F99"/>
    <w:rsid w:val="00724FA4"/>
    <w:rsid w:val="0072575F"/>
    <w:rsid w:val="0073088E"/>
    <w:rsid w:val="007503D0"/>
    <w:rsid w:val="007802D4"/>
    <w:rsid w:val="00781425"/>
    <w:rsid w:val="00787E4D"/>
    <w:rsid w:val="007960D5"/>
    <w:rsid w:val="007E0459"/>
    <w:rsid w:val="007F226F"/>
    <w:rsid w:val="007F3F2D"/>
    <w:rsid w:val="00802602"/>
    <w:rsid w:val="008065AE"/>
    <w:rsid w:val="00812B2E"/>
    <w:rsid w:val="00814D51"/>
    <w:rsid w:val="00815745"/>
    <w:rsid w:val="008350E5"/>
    <w:rsid w:val="00866306"/>
    <w:rsid w:val="00873BD0"/>
    <w:rsid w:val="00885B89"/>
    <w:rsid w:val="008D4288"/>
    <w:rsid w:val="008E352A"/>
    <w:rsid w:val="008F053D"/>
    <w:rsid w:val="00914AEC"/>
    <w:rsid w:val="00953E34"/>
    <w:rsid w:val="0096437E"/>
    <w:rsid w:val="00985A4D"/>
    <w:rsid w:val="009905F5"/>
    <w:rsid w:val="009B21B6"/>
    <w:rsid w:val="009F0090"/>
    <w:rsid w:val="00A033B4"/>
    <w:rsid w:val="00A06DB3"/>
    <w:rsid w:val="00A3211D"/>
    <w:rsid w:val="00A45A7C"/>
    <w:rsid w:val="00A53361"/>
    <w:rsid w:val="00A56F7E"/>
    <w:rsid w:val="00A73770"/>
    <w:rsid w:val="00A77082"/>
    <w:rsid w:val="00AA05D3"/>
    <w:rsid w:val="00AA125C"/>
    <w:rsid w:val="00AA7CB5"/>
    <w:rsid w:val="00AB61B4"/>
    <w:rsid w:val="00AC7B6A"/>
    <w:rsid w:val="00AF04AF"/>
    <w:rsid w:val="00B06C85"/>
    <w:rsid w:val="00B17754"/>
    <w:rsid w:val="00B30A8A"/>
    <w:rsid w:val="00B66737"/>
    <w:rsid w:val="00B9384C"/>
    <w:rsid w:val="00BD38BE"/>
    <w:rsid w:val="00BF4686"/>
    <w:rsid w:val="00BF634C"/>
    <w:rsid w:val="00C378B3"/>
    <w:rsid w:val="00C5083D"/>
    <w:rsid w:val="00C508AB"/>
    <w:rsid w:val="00C52DE5"/>
    <w:rsid w:val="00C6404B"/>
    <w:rsid w:val="00C80E70"/>
    <w:rsid w:val="00C93086"/>
    <w:rsid w:val="00CA4BCB"/>
    <w:rsid w:val="00CB49E4"/>
    <w:rsid w:val="00CE3187"/>
    <w:rsid w:val="00CF1EDD"/>
    <w:rsid w:val="00CF4255"/>
    <w:rsid w:val="00D0475E"/>
    <w:rsid w:val="00D1449C"/>
    <w:rsid w:val="00D15046"/>
    <w:rsid w:val="00D44089"/>
    <w:rsid w:val="00D5401E"/>
    <w:rsid w:val="00D64872"/>
    <w:rsid w:val="00D67932"/>
    <w:rsid w:val="00D67E90"/>
    <w:rsid w:val="00D705DA"/>
    <w:rsid w:val="00DC5F63"/>
    <w:rsid w:val="00DD7BDB"/>
    <w:rsid w:val="00E02D3E"/>
    <w:rsid w:val="00E538CD"/>
    <w:rsid w:val="00E53BA8"/>
    <w:rsid w:val="00E90A11"/>
    <w:rsid w:val="00E92D05"/>
    <w:rsid w:val="00EA1256"/>
    <w:rsid w:val="00EB1B70"/>
    <w:rsid w:val="00EB2700"/>
    <w:rsid w:val="00EC0B00"/>
    <w:rsid w:val="00ED03D6"/>
    <w:rsid w:val="00F03CDC"/>
    <w:rsid w:val="00F26523"/>
    <w:rsid w:val="00F647B5"/>
    <w:rsid w:val="00F92190"/>
    <w:rsid w:val="00FA6CF4"/>
    <w:rsid w:val="00FA70D7"/>
    <w:rsid w:val="00FB2EDD"/>
    <w:rsid w:val="00FC4C9E"/>
    <w:rsid w:val="00FD17EC"/>
    <w:rsid w:val="00FD238E"/>
    <w:rsid w:val="00FE1233"/>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CD9F"/>
  <w15:chartTrackingRefBased/>
  <w15:docId w15:val="{EE4748B8-7E3A-4200-AEE4-318339B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2"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06C85"/>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qFormat/>
    <w:rsid w:val="00B06C85"/>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nhideWhenUsed/>
    <w:qFormat/>
    <w:rsid w:val="00B06C85"/>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nhideWhenUsed/>
    <w:qFormat/>
    <w:rsid w:val="00B06C85"/>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nhideWhenUsed/>
    <w:qFormat/>
    <w:rsid w:val="00B06C85"/>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nhideWhenUsed/>
    <w:qFormat/>
    <w:rsid w:val="00B06C85"/>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nhideWhenUsed/>
    <w:qFormat/>
    <w:rsid w:val="00B06C85"/>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nhideWhenUsed/>
    <w:qFormat/>
    <w:rsid w:val="00B06C85"/>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nhideWhenUsed/>
    <w:qFormat/>
    <w:rsid w:val="00B06C85"/>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nhideWhenUsed/>
    <w:qFormat/>
    <w:rsid w:val="00B06C85"/>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1">
    <w:name w:val="Clause Level 1"/>
    <w:next w:val="Normal"/>
    <w:qFormat/>
    <w:rsid w:val="00B06C85"/>
    <w:pPr>
      <w:keepNext/>
      <w:numPr>
        <w:numId w:val="2"/>
      </w:numPr>
      <w:pBdr>
        <w:bottom w:val="single" w:sz="2" w:space="0" w:color="auto"/>
      </w:pBdr>
      <w:spacing w:before="200" w:line="280" w:lineRule="atLeast"/>
      <w:outlineLvl w:val="0"/>
    </w:pPr>
    <w:rPr>
      <w:rFonts w:eastAsia="Times New Roman" w:cs="Arial"/>
      <w:b/>
      <w:sz w:val="22"/>
      <w:szCs w:val="22"/>
      <w:lang w:eastAsia="en-AU"/>
    </w:rPr>
  </w:style>
  <w:style w:type="paragraph" w:customStyle="1" w:styleId="ClauseLevel2">
    <w:name w:val="Clause Level 2"/>
    <w:next w:val="Normal"/>
    <w:link w:val="ClauseLevel2Char"/>
    <w:qFormat/>
    <w:rsid w:val="00B06C85"/>
    <w:pPr>
      <w:keepNext/>
      <w:numPr>
        <w:ilvl w:val="1"/>
        <w:numId w:val="2"/>
      </w:numPr>
      <w:spacing w:before="200" w:line="280" w:lineRule="atLeast"/>
      <w:outlineLvl w:val="1"/>
    </w:pPr>
    <w:rPr>
      <w:rFonts w:eastAsia="Times New Roman" w:cs="Arial"/>
      <w:b/>
      <w:sz w:val="22"/>
      <w:szCs w:val="22"/>
      <w:lang w:eastAsia="en-AU"/>
    </w:rPr>
  </w:style>
  <w:style w:type="character" w:customStyle="1" w:styleId="ClauseLevel2Char">
    <w:name w:val="Clause Level 2 Char"/>
    <w:link w:val="ClauseLevel2"/>
    <w:locked/>
    <w:rsid w:val="00B06C85"/>
    <w:rPr>
      <w:rFonts w:eastAsia="Times New Roman" w:cs="Arial"/>
      <w:b/>
      <w:sz w:val="22"/>
      <w:szCs w:val="22"/>
      <w:lang w:eastAsia="en-AU"/>
    </w:rPr>
  </w:style>
  <w:style w:type="paragraph" w:customStyle="1" w:styleId="ClauseLevel3">
    <w:name w:val="Clause Level 3"/>
    <w:next w:val="Normal"/>
    <w:link w:val="ClauseLevel3Char"/>
    <w:qFormat/>
    <w:rsid w:val="009B21B6"/>
    <w:pPr>
      <w:numPr>
        <w:ilvl w:val="2"/>
        <w:numId w:val="2"/>
      </w:numPr>
      <w:tabs>
        <w:tab w:val="clear" w:pos="184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link w:val="ClauseLevel3"/>
    <w:locked/>
    <w:rsid w:val="009B21B6"/>
    <w:rPr>
      <w:rFonts w:eastAsia="Times New Roman" w:cs="Arial"/>
      <w:sz w:val="22"/>
      <w:szCs w:val="22"/>
      <w:lang w:eastAsia="en-AU"/>
    </w:rPr>
  </w:style>
  <w:style w:type="paragraph" w:customStyle="1" w:styleId="ClauseLevel4">
    <w:name w:val="Clause Level 4"/>
    <w:link w:val="ClauseLevel4Char"/>
    <w:qFormat/>
    <w:rsid w:val="00B06C85"/>
    <w:pPr>
      <w:numPr>
        <w:ilvl w:val="3"/>
        <w:numId w:val="2"/>
      </w:numPr>
      <w:tabs>
        <w:tab w:val="clear" w:pos="425"/>
        <w:tab w:val="num" w:pos="1559"/>
      </w:tabs>
      <w:spacing w:after="140" w:line="280" w:lineRule="atLeast"/>
      <w:ind w:left="1559"/>
      <w:outlineLvl w:val="3"/>
    </w:pPr>
    <w:rPr>
      <w:rFonts w:eastAsia="Times New Roman" w:cs="Arial"/>
      <w:sz w:val="22"/>
      <w:szCs w:val="22"/>
      <w:lang w:eastAsia="en-AU"/>
    </w:rPr>
  </w:style>
  <w:style w:type="character" w:customStyle="1" w:styleId="ClauseLevel4Char">
    <w:name w:val="Clause Level 4 Char"/>
    <w:basedOn w:val="ClauseLevel3Char"/>
    <w:link w:val="ClauseLevel4"/>
    <w:locked/>
    <w:rsid w:val="00B06C85"/>
    <w:rPr>
      <w:rFonts w:eastAsia="Times New Roman" w:cs="Arial"/>
      <w:sz w:val="22"/>
      <w:szCs w:val="22"/>
      <w:lang w:eastAsia="en-AU"/>
    </w:rPr>
  </w:style>
  <w:style w:type="paragraph" w:customStyle="1" w:styleId="ClauseLevel5">
    <w:name w:val="Clause Level 5"/>
    <w:link w:val="ClauseLevel5Char"/>
    <w:qFormat/>
    <w:rsid w:val="00B06C85"/>
    <w:pPr>
      <w:numPr>
        <w:ilvl w:val="4"/>
        <w:numId w:val="2"/>
      </w:numPr>
      <w:spacing w:after="140" w:line="280" w:lineRule="atLeast"/>
      <w:outlineLvl w:val="4"/>
    </w:pPr>
    <w:rPr>
      <w:rFonts w:cs="Arial"/>
      <w:sz w:val="22"/>
      <w:szCs w:val="22"/>
      <w:lang w:eastAsia="en-AU"/>
    </w:rPr>
  </w:style>
  <w:style w:type="character" w:customStyle="1" w:styleId="ClauseLevel5Char">
    <w:name w:val="Clause Level 5 Char"/>
    <w:link w:val="ClauseLevel5"/>
    <w:locked/>
    <w:rsid w:val="00B06C85"/>
    <w:rPr>
      <w:rFonts w:cs="Arial"/>
      <w:sz w:val="22"/>
      <w:szCs w:val="22"/>
      <w:lang w:eastAsia="en-AU"/>
    </w:rPr>
  </w:style>
  <w:style w:type="paragraph" w:customStyle="1" w:styleId="ClauseLevel6">
    <w:name w:val="Clause Level 6"/>
    <w:rsid w:val="00B06C85"/>
    <w:pPr>
      <w:numPr>
        <w:ilvl w:val="5"/>
        <w:numId w:val="2"/>
      </w:numPr>
      <w:spacing w:after="140" w:line="280" w:lineRule="atLeast"/>
    </w:pPr>
    <w:rPr>
      <w:rFonts w:eastAsia="Times New Roman" w:cs="Arial"/>
      <w:sz w:val="22"/>
      <w:szCs w:val="22"/>
      <w:lang w:eastAsia="en-AU"/>
    </w:rPr>
  </w:style>
  <w:style w:type="paragraph" w:customStyle="1" w:styleId="ContentsTitle">
    <w:name w:val="ContentsTitle"/>
    <w:basedOn w:val="Normal"/>
    <w:next w:val="Normal"/>
    <w:uiPriority w:val="5"/>
    <w:qFormat/>
    <w:rsid w:val="00B06C85"/>
    <w:pPr>
      <w:spacing w:after="0" w:line="480" w:lineRule="exact"/>
    </w:pPr>
    <w:rPr>
      <w:spacing w:val="-10"/>
      <w:sz w:val="48"/>
      <w:szCs w:val="48"/>
    </w:rPr>
  </w:style>
  <w:style w:type="paragraph" w:customStyle="1" w:styleId="CoverPageDetails">
    <w:name w:val="CoverPageDetails"/>
    <w:basedOn w:val="Normal"/>
    <w:next w:val="Normal"/>
    <w:uiPriority w:val="5"/>
    <w:qFormat/>
    <w:rsid w:val="00B06C85"/>
    <w:pPr>
      <w:spacing w:before="60" w:line="220" w:lineRule="atLeast"/>
    </w:pPr>
    <w:rPr>
      <w:spacing w:val="-6"/>
      <w:sz w:val="24"/>
      <w:szCs w:val="40"/>
    </w:rPr>
  </w:style>
  <w:style w:type="paragraph" w:customStyle="1" w:styleId="CoverPageNames">
    <w:name w:val="CoverPageNames"/>
    <w:basedOn w:val="Normal"/>
    <w:uiPriority w:val="5"/>
    <w:qFormat/>
    <w:rsid w:val="00B06C85"/>
    <w:pPr>
      <w:spacing w:before="60" w:after="0" w:line="220" w:lineRule="atLeast"/>
    </w:pPr>
    <w:rPr>
      <w:sz w:val="24"/>
      <w:szCs w:val="24"/>
    </w:rPr>
  </w:style>
  <w:style w:type="paragraph" w:customStyle="1" w:styleId="CoverPageTitle">
    <w:name w:val="CoverPageTitle"/>
    <w:basedOn w:val="Normal"/>
    <w:next w:val="Normal"/>
    <w:uiPriority w:val="5"/>
    <w:qFormat/>
    <w:rsid w:val="00B06C85"/>
    <w:pPr>
      <w:spacing w:after="480" w:line="720" w:lineRule="exact"/>
    </w:pPr>
    <w:rPr>
      <w:spacing w:val="-6"/>
      <w:sz w:val="60"/>
      <w:szCs w:val="72"/>
    </w:rPr>
  </w:style>
  <w:style w:type="numbering" w:customStyle="1" w:styleId="Definition">
    <w:name w:val="Definition"/>
    <w:rsid w:val="00B06C85"/>
    <w:pPr>
      <w:numPr>
        <w:numId w:val="33"/>
      </w:numPr>
    </w:pPr>
  </w:style>
  <w:style w:type="paragraph" w:customStyle="1" w:styleId="DefinitionL1">
    <w:name w:val="Definition L1"/>
    <w:basedOn w:val="Normal"/>
    <w:link w:val="DefinitionL1Char"/>
    <w:uiPriority w:val="1"/>
    <w:qFormat/>
    <w:rsid w:val="00B06C85"/>
    <w:pPr>
      <w:numPr>
        <w:numId w:val="1"/>
      </w:numPr>
      <w:outlineLvl w:val="0"/>
    </w:pPr>
  </w:style>
  <w:style w:type="paragraph" w:customStyle="1" w:styleId="DefinitionL2">
    <w:name w:val="Definition L2"/>
    <w:basedOn w:val="Normal"/>
    <w:uiPriority w:val="3"/>
    <w:qFormat/>
    <w:rsid w:val="00B06C85"/>
    <w:pPr>
      <w:numPr>
        <w:ilvl w:val="1"/>
        <w:numId w:val="1"/>
      </w:numPr>
      <w:outlineLvl w:val="1"/>
    </w:pPr>
  </w:style>
  <w:style w:type="paragraph" w:customStyle="1" w:styleId="DefinitionL3">
    <w:name w:val="Definition L3"/>
    <w:basedOn w:val="Normal"/>
    <w:uiPriority w:val="3"/>
    <w:qFormat/>
    <w:rsid w:val="00B06C85"/>
    <w:pPr>
      <w:numPr>
        <w:ilvl w:val="2"/>
        <w:numId w:val="1"/>
      </w:numPr>
      <w:outlineLvl w:val="2"/>
    </w:pPr>
  </w:style>
  <w:style w:type="paragraph" w:customStyle="1" w:styleId="DefinitionL4">
    <w:name w:val="Definition L4"/>
    <w:basedOn w:val="Normal"/>
    <w:uiPriority w:val="3"/>
    <w:qFormat/>
    <w:rsid w:val="00B06C85"/>
    <w:pPr>
      <w:numPr>
        <w:ilvl w:val="3"/>
        <w:numId w:val="1"/>
      </w:numPr>
      <w:outlineLvl w:val="3"/>
    </w:pPr>
  </w:style>
  <w:style w:type="paragraph" w:customStyle="1" w:styleId="DefinitionL5">
    <w:name w:val="Definition L5"/>
    <w:basedOn w:val="Normal"/>
    <w:uiPriority w:val="3"/>
    <w:qFormat/>
    <w:rsid w:val="00B06C85"/>
    <w:pPr>
      <w:numPr>
        <w:ilvl w:val="4"/>
        <w:numId w:val="1"/>
      </w:numPr>
      <w:outlineLvl w:val="4"/>
    </w:pPr>
  </w:style>
  <w:style w:type="paragraph" w:customStyle="1" w:styleId="DefinitionL6">
    <w:name w:val="Definition L6"/>
    <w:basedOn w:val="Normal"/>
    <w:uiPriority w:val="3"/>
    <w:qFormat/>
    <w:rsid w:val="00B06C85"/>
    <w:pPr>
      <w:numPr>
        <w:ilvl w:val="5"/>
        <w:numId w:val="1"/>
      </w:numPr>
    </w:pPr>
  </w:style>
  <w:style w:type="paragraph" w:customStyle="1" w:styleId="DefinitionL7">
    <w:name w:val="Definition L7"/>
    <w:basedOn w:val="Normal"/>
    <w:uiPriority w:val="3"/>
    <w:semiHidden/>
    <w:unhideWhenUsed/>
    <w:qFormat/>
    <w:rsid w:val="00B06C85"/>
    <w:pPr>
      <w:numPr>
        <w:ilvl w:val="6"/>
        <w:numId w:val="1"/>
      </w:numPr>
    </w:pPr>
  </w:style>
  <w:style w:type="paragraph" w:customStyle="1" w:styleId="DefinitionL8">
    <w:name w:val="Definition L8"/>
    <w:basedOn w:val="Normal"/>
    <w:uiPriority w:val="3"/>
    <w:semiHidden/>
    <w:unhideWhenUsed/>
    <w:qFormat/>
    <w:rsid w:val="00B06C85"/>
    <w:pPr>
      <w:numPr>
        <w:ilvl w:val="7"/>
        <w:numId w:val="1"/>
      </w:numPr>
    </w:pPr>
  </w:style>
  <w:style w:type="paragraph" w:customStyle="1" w:styleId="DefinitionL9">
    <w:name w:val="Definition L9"/>
    <w:basedOn w:val="Normal"/>
    <w:uiPriority w:val="3"/>
    <w:semiHidden/>
    <w:unhideWhenUsed/>
    <w:qFormat/>
    <w:rsid w:val="00B06C85"/>
    <w:pPr>
      <w:numPr>
        <w:ilvl w:val="8"/>
        <w:numId w:val="1"/>
      </w:numPr>
    </w:pPr>
  </w:style>
  <w:style w:type="numbering" w:customStyle="1" w:styleId="DF">
    <w:name w:val="DF"/>
    <w:uiPriority w:val="99"/>
    <w:rsid w:val="00B06C85"/>
    <w:pPr>
      <w:numPr>
        <w:numId w:val="2"/>
      </w:numPr>
    </w:pPr>
  </w:style>
  <w:style w:type="paragraph" w:customStyle="1" w:styleId="Signingheading">
    <w:name w:val="Signing heading"/>
    <w:basedOn w:val="Normal"/>
    <w:uiPriority w:val="2"/>
    <w:qFormat/>
    <w:rsid w:val="00B06C85"/>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B06C85"/>
  </w:style>
  <w:style w:type="paragraph" w:customStyle="1" w:styleId="DocTitleheading">
    <w:name w:val="Doc Title heading"/>
    <w:basedOn w:val="Particularsheading"/>
    <w:next w:val="Normal"/>
    <w:uiPriority w:val="2"/>
    <w:qFormat/>
    <w:rsid w:val="00B06C85"/>
  </w:style>
  <w:style w:type="paragraph" w:styleId="EndnoteText">
    <w:name w:val="endnote text"/>
    <w:basedOn w:val="Normal"/>
    <w:link w:val="EndnoteTextChar"/>
    <w:uiPriority w:val="99"/>
    <w:semiHidden/>
    <w:unhideWhenUsed/>
    <w:rsid w:val="00B06C85"/>
    <w:rPr>
      <w:rFonts w:cs="Arial"/>
      <w:sz w:val="16"/>
    </w:rPr>
  </w:style>
  <w:style w:type="character" w:customStyle="1" w:styleId="EndnoteTextChar">
    <w:name w:val="Endnote Text Char"/>
    <w:basedOn w:val="DefaultParagraphFont"/>
    <w:link w:val="EndnoteText"/>
    <w:uiPriority w:val="99"/>
    <w:semiHidden/>
    <w:rsid w:val="00B06C85"/>
    <w:rPr>
      <w:rFonts w:eastAsia="Times New Roman" w:cs="Arial"/>
      <w:sz w:val="16"/>
      <w:szCs w:val="22"/>
      <w:lang w:bidi="th-TH"/>
    </w:rPr>
  </w:style>
  <w:style w:type="paragraph" w:styleId="Footer">
    <w:name w:val="footer"/>
    <w:basedOn w:val="Normal"/>
    <w:link w:val="FooterChar"/>
    <w:uiPriority w:val="6"/>
    <w:rsid w:val="00B06C85"/>
    <w:pPr>
      <w:tabs>
        <w:tab w:val="center" w:pos="4678"/>
        <w:tab w:val="right" w:pos="9356"/>
      </w:tabs>
    </w:pPr>
    <w:rPr>
      <w:sz w:val="16"/>
    </w:rPr>
  </w:style>
  <w:style w:type="character" w:customStyle="1" w:styleId="FooterChar">
    <w:name w:val="Footer Char"/>
    <w:basedOn w:val="DefaultParagraphFont"/>
    <w:link w:val="Footer"/>
    <w:uiPriority w:val="6"/>
    <w:rsid w:val="00B06C85"/>
    <w:rPr>
      <w:rFonts w:eastAsia="Times New Roman" w:cs="Angsana New"/>
      <w:sz w:val="16"/>
      <w:szCs w:val="22"/>
      <w:lang w:bidi="th-TH"/>
    </w:rPr>
  </w:style>
  <w:style w:type="paragraph" w:styleId="FootnoteText">
    <w:name w:val="footnote text"/>
    <w:basedOn w:val="Normal"/>
    <w:link w:val="FootnoteTextChar"/>
    <w:uiPriority w:val="99"/>
    <w:semiHidden/>
    <w:unhideWhenUsed/>
    <w:rsid w:val="00B06C85"/>
    <w:rPr>
      <w:rFonts w:cs="Arial"/>
      <w:sz w:val="16"/>
    </w:rPr>
  </w:style>
  <w:style w:type="character" w:customStyle="1" w:styleId="FootnoteTextChar">
    <w:name w:val="Footnote Text Char"/>
    <w:basedOn w:val="DefaultParagraphFont"/>
    <w:link w:val="FootnoteText"/>
    <w:uiPriority w:val="99"/>
    <w:semiHidden/>
    <w:rsid w:val="00B06C85"/>
    <w:rPr>
      <w:rFonts w:eastAsia="Times New Roman" w:cs="Arial"/>
      <w:sz w:val="16"/>
      <w:szCs w:val="22"/>
      <w:lang w:bidi="th-TH"/>
    </w:rPr>
  </w:style>
  <w:style w:type="paragraph" w:customStyle="1" w:styleId="Indent2">
    <w:name w:val="Indent 2"/>
    <w:basedOn w:val="Normal"/>
    <w:uiPriority w:val="2"/>
    <w:qFormat/>
    <w:rsid w:val="00B06C85"/>
    <w:pPr>
      <w:ind w:left="1559"/>
    </w:pPr>
  </w:style>
  <w:style w:type="paragraph" w:customStyle="1" w:styleId="Indent1">
    <w:name w:val="Indent 1"/>
    <w:basedOn w:val="Indent2"/>
    <w:uiPriority w:val="2"/>
    <w:qFormat/>
    <w:rsid w:val="00B06C85"/>
    <w:pPr>
      <w:spacing w:before="120"/>
      <w:ind w:left="1134"/>
    </w:pPr>
  </w:style>
  <w:style w:type="paragraph" w:customStyle="1" w:styleId="Guidancenote">
    <w:name w:val="Guidance note"/>
    <w:basedOn w:val="Indent1"/>
    <w:uiPriority w:val="2"/>
    <w:qFormat/>
    <w:rsid w:val="00B06C85"/>
    <w:pPr>
      <w:ind w:left="0"/>
    </w:pPr>
    <w:rPr>
      <w:color w:val="FF0000"/>
    </w:rPr>
  </w:style>
  <w:style w:type="paragraph" w:styleId="Header">
    <w:name w:val="header"/>
    <w:basedOn w:val="Normal"/>
    <w:link w:val="HeaderChar"/>
    <w:uiPriority w:val="6"/>
    <w:unhideWhenUsed/>
    <w:rsid w:val="00B06C85"/>
    <w:pPr>
      <w:tabs>
        <w:tab w:val="center" w:pos="4678"/>
        <w:tab w:val="right" w:pos="9356"/>
      </w:tabs>
    </w:pPr>
  </w:style>
  <w:style w:type="character" w:customStyle="1" w:styleId="HeaderChar">
    <w:name w:val="Header Char"/>
    <w:basedOn w:val="DefaultParagraphFont"/>
    <w:link w:val="Header"/>
    <w:uiPriority w:val="6"/>
    <w:rsid w:val="00B06C85"/>
    <w:rPr>
      <w:rFonts w:eastAsia="Times New Roman" w:cs="Angsana New"/>
      <w:sz w:val="22"/>
      <w:szCs w:val="22"/>
      <w:lang w:bidi="th-TH"/>
    </w:rPr>
  </w:style>
  <w:style w:type="numbering" w:customStyle="1" w:styleId="Item">
    <w:name w:val="Item"/>
    <w:uiPriority w:val="99"/>
    <w:rsid w:val="00B06C85"/>
    <w:pPr>
      <w:numPr>
        <w:numId w:val="3"/>
      </w:numPr>
    </w:pPr>
  </w:style>
  <w:style w:type="paragraph" w:customStyle="1" w:styleId="ItemL1">
    <w:name w:val="Item L1"/>
    <w:basedOn w:val="Normal"/>
    <w:next w:val="Normal"/>
    <w:uiPriority w:val="3"/>
    <w:qFormat/>
    <w:rsid w:val="00B06C85"/>
    <w:pPr>
      <w:numPr>
        <w:numId w:val="4"/>
      </w:numPr>
      <w:outlineLvl w:val="0"/>
    </w:pPr>
    <w:rPr>
      <w:b/>
    </w:rPr>
  </w:style>
  <w:style w:type="paragraph" w:customStyle="1" w:styleId="ItemL2">
    <w:name w:val="Item L2"/>
    <w:basedOn w:val="Normal"/>
    <w:uiPriority w:val="3"/>
    <w:qFormat/>
    <w:rsid w:val="00B06C85"/>
    <w:pPr>
      <w:numPr>
        <w:ilvl w:val="1"/>
        <w:numId w:val="4"/>
      </w:numPr>
      <w:outlineLvl w:val="1"/>
    </w:pPr>
  </w:style>
  <w:style w:type="paragraph" w:customStyle="1" w:styleId="ItemL3">
    <w:name w:val="Item L3"/>
    <w:basedOn w:val="Normal"/>
    <w:uiPriority w:val="3"/>
    <w:qFormat/>
    <w:rsid w:val="00B06C85"/>
    <w:pPr>
      <w:numPr>
        <w:ilvl w:val="2"/>
        <w:numId w:val="4"/>
      </w:numPr>
      <w:outlineLvl w:val="2"/>
    </w:pPr>
  </w:style>
  <w:style w:type="paragraph" w:customStyle="1" w:styleId="ItemL4">
    <w:name w:val="Item L4"/>
    <w:basedOn w:val="Normal"/>
    <w:uiPriority w:val="3"/>
    <w:qFormat/>
    <w:rsid w:val="00B06C85"/>
    <w:pPr>
      <w:numPr>
        <w:ilvl w:val="3"/>
        <w:numId w:val="4"/>
      </w:numPr>
      <w:outlineLvl w:val="3"/>
    </w:pPr>
  </w:style>
  <w:style w:type="paragraph" w:customStyle="1" w:styleId="ItemL5">
    <w:name w:val="Item L5"/>
    <w:basedOn w:val="Normal"/>
    <w:uiPriority w:val="3"/>
    <w:qFormat/>
    <w:rsid w:val="00B06C85"/>
    <w:pPr>
      <w:numPr>
        <w:ilvl w:val="4"/>
        <w:numId w:val="4"/>
      </w:numPr>
    </w:pPr>
  </w:style>
  <w:style w:type="paragraph" w:customStyle="1" w:styleId="ItemL6">
    <w:name w:val="Item L6"/>
    <w:basedOn w:val="Normal"/>
    <w:uiPriority w:val="3"/>
    <w:semiHidden/>
    <w:unhideWhenUsed/>
    <w:qFormat/>
    <w:rsid w:val="00B06C85"/>
    <w:pPr>
      <w:numPr>
        <w:ilvl w:val="5"/>
        <w:numId w:val="4"/>
      </w:numPr>
      <w:outlineLvl w:val="5"/>
    </w:pPr>
  </w:style>
  <w:style w:type="paragraph" w:customStyle="1" w:styleId="ItemL7">
    <w:name w:val="Item L7"/>
    <w:basedOn w:val="Normal"/>
    <w:uiPriority w:val="3"/>
    <w:semiHidden/>
    <w:unhideWhenUsed/>
    <w:qFormat/>
    <w:rsid w:val="00B06C85"/>
    <w:pPr>
      <w:numPr>
        <w:ilvl w:val="6"/>
        <w:numId w:val="4"/>
      </w:numPr>
      <w:outlineLvl w:val="6"/>
    </w:pPr>
  </w:style>
  <w:style w:type="paragraph" w:customStyle="1" w:styleId="ItemL8">
    <w:name w:val="Item L8"/>
    <w:basedOn w:val="Normal"/>
    <w:uiPriority w:val="3"/>
    <w:semiHidden/>
    <w:unhideWhenUsed/>
    <w:qFormat/>
    <w:rsid w:val="00B06C85"/>
    <w:pPr>
      <w:numPr>
        <w:ilvl w:val="7"/>
        <w:numId w:val="4"/>
      </w:numPr>
      <w:outlineLvl w:val="7"/>
    </w:pPr>
  </w:style>
  <w:style w:type="paragraph" w:customStyle="1" w:styleId="ItemL9">
    <w:name w:val="Item L9"/>
    <w:basedOn w:val="Normal"/>
    <w:uiPriority w:val="3"/>
    <w:semiHidden/>
    <w:unhideWhenUsed/>
    <w:qFormat/>
    <w:rsid w:val="00B06C85"/>
    <w:pPr>
      <w:numPr>
        <w:ilvl w:val="8"/>
        <w:numId w:val="4"/>
      </w:numPr>
      <w:outlineLvl w:val="8"/>
    </w:pPr>
  </w:style>
  <w:style w:type="numbering" w:customStyle="1" w:styleId="Legal">
    <w:name w:val="Legal"/>
    <w:uiPriority w:val="99"/>
    <w:rsid w:val="00B06C85"/>
    <w:pPr>
      <w:numPr>
        <w:numId w:val="5"/>
      </w:numPr>
    </w:pPr>
  </w:style>
  <w:style w:type="paragraph" w:customStyle="1" w:styleId="Legal1">
    <w:name w:val="Legal 1"/>
    <w:basedOn w:val="Normal"/>
    <w:uiPriority w:val="5"/>
    <w:qFormat/>
    <w:rsid w:val="00B06C85"/>
    <w:pPr>
      <w:numPr>
        <w:numId w:val="6"/>
      </w:numPr>
      <w:spacing w:after="200"/>
      <w:outlineLvl w:val="0"/>
    </w:pPr>
  </w:style>
  <w:style w:type="paragraph" w:customStyle="1" w:styleId="Legal2">
    <w:name w:val="Legal 2"/>
    <w:basedOn w:val="Normal"/>
    <w:uiPriority w:val="5"/>
    <w:qFormat/>
    <w:rsid w:val="00B06C85"/>
    <w:pPr>
      <w:numPr>
        <w:ilvl w:val="1"/>
        <w:numId w:val="6"/>
      </w:numPr>
      <w:spacing w:after="200"/>
      <w:outlineLvl w:val="1"/>
    </w:pPr>
  </w:style>
  <w:style w:type="paragraph" w:customStyle="1" w:styleId="Legal3">
    <w:name w:val="Legal 3"/>
    <w:basedOn w:val="Normal"/>
    <w:uiPriority w:val="5"/>
    <w:qFormat/>
    <w:rsid w:val="00B06C85"/>
    <w:pPr>
      <w:numPr>
        <w:ilvl w:val="2"/>
        <w:numId w:val="6"/>
      </w:numPr>
      <w:spacing w:after="200"/>
      <w:outlineLvl w:val="2"/>
    </w:pPr>
  </w:style>
  <w:style w:type="paragraph" w:customStyle="1" w:styleId="Legal4">
    <w:name w:val="Legal 4"/>
    <w:basedOn w:val="Normal"/>
    <w:uiPriority w:val="5"/>
    <w:qFormat/>
    <w:rsid w:val="00B06C85"/>
    <w:pPr>
      <w:numPr>
        <w:ilvl w:val="3"/>
        <w:numId w:val="6"/>
      </w:numPr>
      <w:spacing w:after="200"/>
      <w:outlineLvl w:val="3"/>
    </w:pPr>
  </w:style>
  <w:style w:type="paragraph" w:customStyle="1" w:styleId="Legal5">
    <w:name w:val="Legal 5"/>
    <w:basedOn w:val="Normal"/>
    <w:uiPriority w:val="5"/>
    <w:qFormat/>
    <w:rsid w:val="00B06C85"/>
    <w:pPr>
      <w:numPr>
        <w:ilvl w:val="4"/>
        <w:numId w:val="6"/>
      </w:numPr>
      <w:spacing w:after="200"/>
      <w:outlineLvl w:val="4"/>
    </w:pPr>
  </w:style>
  <w:style w:type="paragraph" w:customStyle="1" w:styleId="Legal6">
    <w:name w:val="Legal 6"/>
    <w:basedOn w:val="Normal"/>
    <w:uiPriority w:val="5"/>
    <w:qFormat/>
    <w:rsid w:val="00B06C85"/>
    <w:pPr>
      <w:numPr>
        <w:ilvl w:val="5"/>
        <w:numId w:val="6"/>
      </w:numPr>
      <w:spacing w:after="200"/>
      <w:outlineLvl w:val="5"/>
    </w:pPr>
  </w:style>
  <w:style w:type="paragraph" w:customStyle="1" w:styleId="Legal7">
    <w:name w:val="Legal 7"/>
    <w:basedOn w:val="Normal"/>
    <w:uiPriority w:val="5"/>
    <w:semiHidden/>
    <w:unhideWhenUsed/>
    <w:qFormat/>
    <w:rsid w:val="00B06C85"/>
    <w:pPr>
      <w:numPr>
        <w:ilvl w:val="6"/>
        <w:numId w:val="6"/>
      </w:numPr>
      <w:spacing w:after="200"/>
    </w:pPr>
  </w:style>
  <w:style w:type="paragraph" w:customStyle="1" w:styleId="Legal8">
    <w:name w:val="Legal 8"/>
    <w:basedOn w:val="Normal"/>
    <w:uiPriority w:val="5"/>
    <w:semiHidden/>
    <w:unhideWhenUsed/>
    <w:qFormat/>
    <w:rsid w:val="00B06C85"/>
    <w:pPr>
      <w:numPr>
        <w:ilvl w:val="7"/>
        <w:numId w:val="6"/>
      </w:numPr>
      <w:spacing w:after="200"/>
    </w:pPr>
  </w:style>
  <w:style w:type="paragraph" w:customStyle="1" w:styleId="Legal9">
    <w:name w:val="Legal 9"/>
    <w:basedOn w:val="Normal"/>
    <w:uiPriority w:val="5"/>
    <w:semiHidden/>
    <w:unhideWhenUsed/>
    <w:qFormat/>
    <w:rsid w:val="00B06C85"/>
    <w:pPr>
      <w:numPr>
        <w:ilvl w:val="8"/>
        <w:numId w:val="6"/>
      </w:numPr>
      <w:spacing w:after="200"/>
    </w:pPr>
  </w:style>
  <w:style w:type="table" w:styleId="LightShading-Accent4">
    <w:name w:val="Light Shading Accent 4"/>
    <w:basedOn w:val="TableNormal"/>
    <w:uiPriority w:val="60"/>
    <w:semiHidden/>
    <w:rsid w:val="00B06C8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semiHidden/>
    <w:unhideWhenUsed/>
    <w:qFormat/>
    <w:rsid w:val="00B06C85"/>
    <w:pPr>
      <w:ind w:left="720"/>
    </w:pPr>
  </w:style>
  <w:style w:type="numbering" w:customStyle="1" w:styleId="MEBasic">
    <w:name w:val="ME Basic"/>
    <w:uiPriority w:val="99"/>
    <w:rsid w:val="00B06C85"/>
    <w:pPr>
      <w:numPr>
        <w:numId w:val="7"/>
      </w:numPr>
    </w:pPr>
  </w:style>
  <w:style w:type="paragraph" w:customStyle="1" w:styleId="MEBasic7">
    <w:name w:val="ME Basic 7"/>
    <w:basedOn w:val="Normal"/>
    <w:uiPriority w:val="1"/>
    <w:unhideWhenUsed/>
    <w:qFormat/>
    <w:rsid w:val="00B06C85"/>
    <w:pPr>
      <w:numPr>
        <w:ilvl w:val="6"/>
        <w:numId w:val="8"/>
      </w:numPr>
      <w:spacing w:after="200"/>
    </w:pPr>
  </w:style>
  <w:style w:type="paragraph" w:customStyle="1" w:styleId="MEBasic8">
    <w:name w:val="ME Basic 8"/>
    <w:basedOn w:val="Normal"/>
    <w:uiPriority w:val="1"/>
    <w:unhideWhenUsed/>
    <w:qFormat/>
    <w:rsid w:val="00B06C85"/>
    <w:pPr>
      <w:numPr>
        <w:ilvl w:val="7"/>
        <w:numId w:val="8"/>
      </w:numPr>
      <w:spacing w:after="200"/>
    </w:pPr>
  </w:style>
  <w:style w:type="paragraph" w:customStyle="1" w:styleId="MEBasic9">
    <w:name w:val="ME Basic 9"/>
    <w:basedOn w:val="Normal"/>
    <w:uiPriority w:val="1"/>
    <w:unhideWhenUsed/>
    <w:qFormat/>
    <w:rsid w:val="00B06C85"/>
    <w:pPr>
      <w:numPr>
        <w:ilvl w:val="8"/>
        <w:numId w:val="8"/>
      </w:numPr>
      <w:spacing w:after="200"/>
    </w:pPr>
  </w:style>
  <w:style w:type="table" w:customStyle="1" w:styleId="MEClassic">
    <w:name w:val="ME Classic"/>
    <w:basedOn w:val="TableNormal"/>
    <w:uiPriority w:val="99"/>
    <w:rsid w:val="00B06C8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numbering" w:customStyle="1" w:styleId="MELegal">
    <w:name w:val="ME Legal"/>
    <w:uiPriority w:val="99"/>
    <w:rsid w:val="00B06C85"/>
    <w:pPr>
      <w:numPr>
        <w:numId w:val="9"/>
      </w:numPr>
    </w:pPr>
  </w:style>
  <w:style w:type="paragraph" w:customStyle="1" w:styleId="MELegal7">
    <w:name w:val="ME Legal 7"/>
    <w:basedOn w:val="Normal"/>
    <w:semiHidden/>
    <w:unhideWhenUsed/>
    <w:qFormat/>
    <w:rsid w:val="00B06C85"/>
    <w:pPr>
      <w:numPr>
        <w:ilvl w:val="6"/>
        <w:numId w:val="10"/>
      </w:numPr>
      <w:spacing w:after="200"/>
    </w:pPr>
  </w:style>
  <w:style w:type="paragraph" w:customStyle="1" w:styleId="MELegal8">
    <w:name w:val="ME Legal 8"/>
    <w:basedOn w:val="Normal"/>
    <w:semiHidden/>
    <w:unhideWhenUsed/>
    <w:qFormat/>
    <w:rsid w:val="00B06C85"/>
    <w:pPr>
      <w:numPr>
        <w:ilvl w:val="7"/>
        <w:numId w:val="10"/>
      </w:numPr>
      <w:spacing w:after="200"/>
    </w:pPr>
  </w:style>
  <w:style w:type="paragraph" w:customStyle="1" w:styleId="MELegal9">
    <w:name w:val="ME Legal 9"/>
    <w:basedOn w:val="Normal"/>
    <w:semiHidden/>
    <w:unhideWhenUsed/>
    <w:qFormat/>
    <w:rsid w:val="00B06C85"/>
    <w:pPr>
      <w:numPr>
        <w:ilvl w:val="8"/>
        <w:numId w:val="10"/>
      </w:numPr>
      <w:spacing w:after="200"/>
    </w:pPr>
  </w:style>
  <w:style w:type="numbering" w:customStyle="1" w:styleId="MENoIndent">
    <w:name w:val="ME NoIndent"/>
    <w:uiPriority w:val="99"/>
    <w:rsid w:val="00B06C85"/>
    <w:pPr>
      <w:numPr>
        <w:numId w:val="11"/>
      </w:numPr>
    </w:pPr>
  </w:style>
  <w:style w:type="paragraph" w:customStyle="1" w:styleId="MENoIndent7">
    <w:name w:val="ME NoIndent 7"/>
    <w:basedOn w:val="Normal"/>
    <w:uiPriority w:val="3"/>
    <w:semiHidden/>
    <w:unhideWhenUsed/>
    <w:qFormat/>
    <w:rsid w:val="00B06C85"/>
    <w:pPr>
      <w:numPr>
        <w:ilvl w:val="6"/>
        <w:numId w:val="12"/>
      </w:numPr>
    </w:pPr>
  </w:style>
  <w:style w:type="paragraph" w:customStyle="1" w:styleId="MENoIndent8">
    <w:name w:val="ME NoIndent 8"/>
    <w:basedOn w:val="Normal"/>
    <w:uiPriority w:val="3"/>
    <w:semiHidden/>
    <w:unhideWhenUsed/>
    <w:qFormat/>
    <w:rsid w:val="00B06C85"/>
    <w:pPr>
      <w:numPr>
        <w:ilvl w:val="7"/>
        <w:numId w:val="12"/>
      </w:numPr>
    </w:pPr>
  </w:style>
  <w:style w:type="paragraph" w:customStyle="1" w:styleId="MENoIndent9">
    <w:name w:val="ME NoIndent 9"/>
    <w:basedOn w:val="Normal"/>
    <w:uiPriority w:val="3"/>
    <w:semiHidden/>
    <w:unhideWhenUsed/>
    <w:qFormat/>
    <w:rsid w:val="00B06C85"/>
    <w:pPr>
      <w:numPr>
        <w:ilvl w:val="8"/>
        <w:numId w:val="12"/>
      </w:numPr>
    </w:pPr>
  </w:style>
  <w:style w:type="numbering" w:customStyle="1" w:styleId="MENumber">
    <w:name w:val="ME Number"/>
    <w:uiPriority w:val="99"/>
    <w:rsid w:val="00B06C85"/>
    <w:pPr>
      <w:numPr>
        <w:numId w:val="13"/>
      </w:numPr>
    </w:pPr>
  </w:style>
  <w:style w:type="paragraph" w:customStyle="1" w:styleId="MENumber7">
    <w:name w:val="ME Number 7"/>
    <w:basedOn w:val="Normal"/>
    <w:uiPriority w:val="3"/>
    <w:semiHidden/>
    <w:unhideWhenUsed/>
    <w:qFormat/>
    <w:rsid w:val="00B06C85"/>
    <w:pPr>
      <w:numPr>
        <w:ilvl w:val="6"/>
        <w:numId w:val="14"/>
      </w:numPr>
      <w:spacing w:after="200"/>
    </w:pPr>
  </w:style>
  <w:style w:type="paragraph" w:customStyle="1" w:styleId="MENumber8">
    <w:name w:val="ME Number 8"/>
    <w:basedOn w:val="Normal"/>
    <w:uiPriority w:val="3"/>
    <w:semiHidden/>
    <w:unhideWhenUsed/>
    <w:qFormat/>
    <w:rsid w:val="00B06C85"/>
    <w:pPr>
      <w:numPr>
        <w:ilvl w:val="7"/>
        <w:numId w:val="14"/>
      </w:numPr>
      <w:spacing w:after="200"/>
    </w:pPr>
  </w:style>
  <w:style w:type="paragraph" w:customStyle="1" w:styleId="MENumber9">
    <w:name w:val="ME Number 9"/>
    <w:basedOn w:val="Normal"/>
    <w:uiPriority w:val="3"/>
    <w:semiHidden/>
    <w:unhideWhenUsed/>
    <w:qFormat/>
    <w:rsid w:val="00B06C85"/>
    <w:pPr>
      <w:numPr>
        <w:ilvl w:val="8"/>
        <w:numId w:val="14"/>
      </w:numPr>
      <w:spacing w:after="200"/>
    </w:pPr>
  </w:style>
  <w:style w:type="paragraph" w:customStyle="1" w:styleId="Subheading">
    <w:name w:val="Sub heading"/>
    <w:basedOn w:val="Normal"/>
    <w:next w:val="Normal"/>
    <w:uiPriority w:val="4"/>
    <w:qFormat/>
    <w:rsid w:val="00B06C85"/>
    <w:pPr>
      <w:keepNext/>
      <w:spacing w:before="400" w:line="280" w:lineRule="exact"/>
      <w:outlineLvl w:val="0"/>
    </w:pPr>
    <w:rPr>
      <w:sz w:val="28"/>
      <w:szCs w:val="40"/>
    </w:rPr>
  </w:style>
  <w:style w:type="paragraph" w:customStyle="1" w:styleId="NormalSingle">
    <w:name w:val="NormalSingle"/>
    <w:basedOn w:val="Normal"/>
    <w:uiPriority w:val="2"/>
    <w:semiHidden/>
    <w:qFormat/>
    <w:rsid w:val="00B06C85"/>
  </w:style>
  <w:style w:type="character" w:styleId="PageNumber">
    <w:name w:val="page number"/>
    <w:basedOn w:val="DefaultParagraphFont"/>
    <w:uiPriority w:val="6"/>
    <w:semiHidden/>
    <w:rsid w:val="00B06C85"/>
    <w:rPr>
      <w:rFonts w:ascii="Arial" w:hAnsi="Arial"/>
      <w:b/>
      <w:color w:val="404040"/>
      <w:sz w:val="14"/>
    </w:rPr>
  </w:style>
  <w:style w:type="numbering" w:customStyle="1" w:styleId="Part">
    <w:name w:val="Part"/>
    <w:uiPriority w:val="99"/>
    <w:rsid w:val="00B06C85"/>
    <w:pPr>
      <w:numPr>
        <w:numId w:val="15"/>
      </w:numPr>
    </w:pPr>
  </w:style>
  <w:style w:type="paragraph" w:customStyle="1" w:styleId="PartL1">
    <w:name w:val="Part L1"/>
    <w:basedOn w:val="Normal"/>
    <w:next w:val="Normal"/>
    <w:uiPriority w:val="3"/>
    <w:qFormat/>
    <w:rsid w:val="00B06C85"/>
    <w:pPr>
      <w:keepNext/>
      <w:numPr>
        <w:numId w:val="15"/>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B06C85"/>
    <w:pPr>
      <w:numPr>
        <w:ilvl w:val="1"/>
        <w:numId w:val="15"/>
      </w:numPr>
      <w:spacing w:before="240"/>
    </w:pPr>
  </w:style>
  <w:style w:type="paragraph" w:customStyle="1" w:styleId="PartL3">
    <w:name w:val="Part L3"/>
    <w:basedOn w:val="Normal"/>
    <w:next w:val="Normal"/>
    <w:uiPriority w:val="3"/>
    <w:qFormat/>
    <w:rsid w:val="00B06C85"/>
    <w:pPr>
      <w:numPr>
        <w:ilvl w:val="2"/>
        <w:numId w:val="15"/>
      </w:numPr>
    </w:pPr>
  </w:style>
  <w:style w:type="paragraph" w:customStyle="1" w:styleId="PartL4">
    <w:name w:val="Part L4"/>
    <w:basedOn w:val="Normal"/>
    <w:uiPriority w:val="3"/>
    <w:qFormat/>
    <w:rsid w:val="00B06C85"/>
    <w:pPr>
      <w:numPr>
        <w:ilvl w:val="3"/>
        <w:numId w:val="15"/>
      </w:numPr>
    </w:pPr>
  </w:style>
  <w:style w:type="paragraph" w:customStyle="1" w:styleId="PartL5">
    <w:name w:val="Part L5"/>
    <w:basedOn w:val="Normal"/>
    <w:uiPriority w:val="3"/>
    <w:qFormat/>
    <w:rsid w:val="00B06C85"/>
    <w:pPr>
      <w:numPr>
        <w:ilvl w:val="4"/>
        <w:numId w:val="15"/>
      </w:numPr>
    </w:pPr>
  </w:style>
  <w:style w:type="paragraph" w:customStyle="1" w:styleId="PartL6">
    <w:name w:val="Part L6"/>
    <w:basedOn w:val="Normal"/>
    <w:uiPriority w:val="3"/>
    <w:qFormat/>
    <w:rsid w:val="00B06C85"/>
    <w:pPr>
      <w:numPr>
        <w:ilvl w:val="5"/>
        <w:numId w:val="15"/>
      </w:numPr>
    </w:pPr>
  </w:style>
  <w:style w:type="paragraph" w:customStyle="1" w:styleId="PartL7">
    <w:name w:val="Part L7"/>
    <w:basedOn w:val="Normal"/>
    <w:uiPriority w:val="3"/>
    <w:semiHidden/>
    <w:unhideWhenUsed/>
    <w:qFormat/>
    <w:rsid w:val="00B06C85"/>
    <w:pPr>
      <w:numPr>
        <w:ilvl w:val="6"/>
        <w:numId w:val="15"/>
      </w:numPr>
    </w:pPr>
  </w:style>
  <w:style w:type="paragraph" w:customStyle="1" w:styleId="PartL8">
    <w:name w:val="Part L8"/>
    <w:basedOn w:val="Normal"/>
    <w:uiPriority w:val="3"/>
    <w:semiHidden/>
    <w:unhideWhenUsed/>
    <w:qFormat/>
    <w:rsid w:val="00B06C85"/>
    <w:pPr>
      <w:numPr>
        <w:ilvl w:val="7"/>
        <w:numId w:val="15"/>
      </w:numPr>
    </w:pPr>
  </w:style>
  <w:style w:type="paragraph" w:customStyle="1" w:styleId="PartL9">
    <w:name w:val="Part L9"/>
    <w:basedOn w:val="Normal"/>
    <w:uiPriority w:val="3"/>
    <w:semiHidden/>
    <w:unhideWhenUsed/>
    <w:qFormat/>
    <w:rsid w:val="00B06C85"/>
    <w:pPr>
      <w:numPr>
        <w:ilvl w:val="8"/>
        <w:numId w:val="15"/>
      </w:numPr>
    </w:pPr>
  </w:style>
  <w:style w:type="numbering" w:customStyle="1" w:styleId="Schedule">
    <w:name w:val="Schedule"/>
    <w:uiPriority w:val="99"/>
    <w:rsid w:val="00B06C85"/>
    <w:pPr>
      <w:numPr>
        <w:numId w:val="16"/>
      </w:numPr>
    </w:pPr>
  </w:style>
  <w:style w:type="paragraph" w:customStyle="1" w:styleId="ScheduleHeading">
    <w:name w:val="Schedule Heading"/>
    <w:next w:val="Normal"/>
    <w:rsid w:val="00B06C85"/>
    <w:pPr>
      <w:keepNext/>
      <w:pageBreakBefore/>
      <w:numPr>
        <w:numId w:val="17"/>
      </w:numPr>
      <w:shd w:val="clear" w:color="auto" w:fill="000000"/>
      <w:tabs>
        <w:tab w:val="clear" w:pos="1418"/>
      </w:tabs>
      <w:spacing w:after="140" w:line="280" w:lineRule="atLeast"/>
      <w:ind w:left="1701" w:hanging="1701"/>
      <w:outlineLvl w:val="0"/>
    </w:pPr>
    <w:rPr>
      <w:rFonts w:ascii="Arial Bold" w:eastAsia="Times New Roman" w:hAnsi="Arial Bold" w:cs="Arial"/>
      <w:b/>
      <w:caps/>
      <w:sz w:val="22"/>
      <w:lang w:val="en-US" w:eastAsia="en-AU"/>
    </w:rPr>
  </w:style>
  <w:style w:type="paragraph" w:customStyle="1" w:styleId="ScheduleL7">
    <w:name w:val="Schedule L7"/>
    <w:basedOn w:val="Normal"/>
    <w:uiPriority w:val="3"/>
    <w:semiHidden/>
    <w:unhideWhenUsed/>
    <w:qFormat/>
    <w:rsid w:val="00B06C85"/>
    <w:pPr>
      <w:numPr>
        <w:ilvl w:val="6"/>
        <w:numId w:val="16"/>
      </w:numPr>
    </w:pPr>
  </w:style>
  <w:style w:type="paragraph" w:customStyle="1" w:styleId="ScheduleL8">
    <w:name w:val="Schedule L8"/>
    <w:basedOn w:val="Normal"/>
    <w:uiPriority w:val="3"/>
    <w:semiHidden/>
    <w:unhideWhenUsed/>
    <w:qFormat/>
    <w:rsid w:val="00B06C85"/>
    <w:pPr>
      <w:numPr>
        <w:ilvl w:val="7"/>
        <w:numId w:val="16"/>
      </w:numPr>
    </w:pPr>
  </w:style>
  <w:style w:type="paragraph" w:customStyle="1" w:styleId="ScheduleL9">
    <w:name w:val="Schedule L9"/>
    <w:basedOn w:val="Normal"/>
    <w:uiPriority w:val="3"/>
    <w:semiHidden/>
    <w:unhideWhenUsed/>
    <w:qFormat/>
    <w:rsid w:val="00B06C85"/>
    <w:pPr>
      <w:numPr>
        <w:ilvl w:val="8"/>
        <w:numId w:val="16"/>
      </w:numPr>
    </w:pPr>
  </w:style>
  <w:style w:type="paragraph" w:customStyle="1" w:styleId="ScheduleLevel1">
    <w:name w:val="Schedule Level 1"/>
    <w:next w:val="Normal"/>
    <w:link w:val="ScheduleLevel1Char"/>
    <w:rsid w:val="00B06C85"/>
    <w:pPr>
      <w:keepNext/>
      <w:numPr>
        <w:ilvl w:val="1"/>
        <w:numId w:val="17"/>
      </w:numPr>
      <w:pBdr>
        <w:bottom w:val="single" w:sz="2" w:space="1" w:color="auto"/>
      </w:pBdr>
      <w:spacing w:before="200" w:line="280" w:lineRule="atLeast"/>
      <w:outlineLvl w:val="1"/>
    </w:pPr>
    <w:rPr>
      <w:rFonts w:eastAsia="Times New Roman" w:cs="Arial"/>
      <w:b/>
      <w:sz w:val="22"/>
      <w:szCs w:val="22"/>
      <w:lang w:val="en-US" w:eastAsia="en-AU"/>
    </w:rPr>
  </w:style>
  <w:style w:type="character" w:customStyle="1" w:styleId="ScheduleLevel1Char">
    <w:name w:val="Schedule Level 1 Char"/>
    <w:link w:val="ScheduleLevel1"/>
    <w:locked/>
    <w:rsid w:val="00B06C85"/>
    <w:rPr>
      <w:rFonts w:eastAsia="Times New Roman" w:cs="Arial"/>
      <w:b/>
      <w:sz w:val="22"/>
      <w:szCs w:val="22"/>
      <w:lang w:val="en-US" w:eastAsia="en-AU"/>
    </w:rPr>
  </w:style>
  <w:style w:type="paragraph" w:customStyle="1" w:styleId="ScheduleLevel2">
    <w:name w:val="Schedule Level 2"/>
    <w:next w:val="Normal"/>
    <w:rsid w:val="00B06C85"/>
    <w:pPr>
      <w:numPr>
        <w:ilvl w:val="2"/>
        <w:numId w:val="17"/>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B06C85"/>
    <w:pPr>
      <w:numPr>
        <w:ilvl w:val="3"/>
        <w:numId w:val="17"/>
      </w:numPr>
      <w:spacing w:before="140" w:after="140" w:line="280" w:lineRule="atLeast"/>
    </w:pPr>
    <w:rPr>
      <w:rFonts w:eastAsia="Times New Roman" w:cs="Arial"/>
      <w:sz w:val="22"/>
      <w:szCs w:val="22"/>
      <w:lang w:val="en-US" w:eastAsia="en-AU"/>
    </w:rPr>
  </w:style>
  <w:style w:type="paragraph" w:customStyle="1" w:styleId="ScheduleLevel4">
    <w:name w:val="Schedule Level 4"/>
    <w:link w:val="ScheduleLevel4Char"/>
    <w:rsid w:val="00B06C85"/>
    <w:pPr>
      <w:numPr>
        <w:ilvl w:val="4"/>
        <w:numId w:val="17"/>
      </w:numPr>
      <w:spacing w:after="140" w:line="280" w:lineRule="atLeast"/>
    </w:pPr>
    <w:rPr>
      <w:rFonts w:cs="Arial"/>
      <w:sz w:val="22"/>
      <w:szCs w:val="22"/>
      <w:lang w:val="en-US" w:eastAsia="en-AU"/>
    </w:rPr>
  </w:style>
  <w:style w:type="character" w:customStyle="1" w:styleId="ScheduleLevel4Char">
    <w:name w:val="Schedule Level 4 Char"/>
    <w:link w:val="ScheduleLevel4"/>
    <w:locked/>
    <w:rsid w:val="00B06C85"/>
    <w:rPr>
      <w:rFonts w:cs="Arial"/>
      <w:sz w:val="22"/>
      <w:szCs w:val="22"/>
      <w:lang w:val="en-US" w:eastAsia="en-AU"/>
    </w:rPr>
  </w:style>
  <w:style w:type="paragraph" w:customStyle="1" w:styleId="ScheduleLevel5">
    <w:name w:val="Schedule Level 5"/>
    <w:rsid w:val="00B06C85"/>
    <w:pPr>
      <w:numPr>
        <w:ilvl w:val="5"/>
        <w:numId w:val="17"/>
      </w:numPr>
      <w:spacing w:after="140" w:line="280" w:lineRule="atLeast"/>
    </w:pPr>
    <w:rPr>
      <w:rFonts w:eastAsia="Times New Roman" w:cs="Arial"/>
      <w:sz w:val="22"/>
      <w:szCs w:val="22"/>
      <w:lang w:val="en-US" w:eastAsia="en-AU"/>
    </w:rPr>
  </w:style>
  <w:style w:type="paragraph" w:customStyle="1" w:styleId="ScheduleLevel6">
    <w:name w:val="Schedule Level 6"/>
    <w:rsid w:val="00B06C85"/>
    <w:pPr>
      <w:numPr>
        <w:ilvl w:val="6"/>
        <w:numId w:val="17"/>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B06C85"/>
    <w:pPr>
      <w:numPr>
        <w:ilvl w:val="7"/>
        <w:numId w:val="17"/>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B06C85"/>
    <w:pPr>
      <w:numPr>
        <w:ilvl w:val="8"/>
        <w:numId w:val="17"/>
      </w:numPr>
      <w:spacing w:after="140" w:line="280" w:lineRule="atLeast"/>
    </w:pPr>
    <w:rPr>
      <w:rFonts w:eastAsia="Times New Roman" w:cs="Arial"/>
      <w:sz w:val="22"/>
      <w:szCs w:val="22"/>
      <w:lang w:val="en-US" w:eastAsia="en-AU"/>
    </w:rPr>
  </w:style>
  <w:style w:type="paragraph" w:customStyle="1" w:styleId="TableColumnHeading">
    <w:name w:val="Table Column Heading"/>
    <w:basedOn w:val="Normal"/>
    <w:uiPriority w:val="3"/>
    <w:qFormat/>
    <w:rsid w:val="00B06C85"/>
    <w:pPr>
      <w:spacing w:before="60" w:after="60" w:line="220" w:lineRule="atLeast"/>
    </w:pPr>
    <w:rPr>
      <w:rFonts w:ascii="Arial Bold" w:hAnsi="Arial Bold"/>
      <w:b/>
      <w:color w:val="FFFFFF" w:themeColor="background1"/>
      <w:sz w:val="18"/>
    </w:rPr>
  </w:style>
  <w:style w:type="table" w:styleId="TableGrid">
    <w:name w:val="Table Grid"/>
    <w:basedOn w:val="TableNormal"/>
    <w:semiHidden/>
    <w:rsid w:val="00B0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 heading"/>
    <w:basedOn w:val="Normal"/>
    <w:uiPriority w:val="3"/>
    <w:qFormat/>
    <w:rsid w:val="00B06C85"/>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B06C85"/>
    <w:pPr>
      <w:spacing w:before="60" w:after="60" w:line="220" w:lineRule="atLeast"/>
    </w:pPr>
    <w:rPr>
      <w:sz w:val="18"/>
    </w:rPr>
  </w:style>
  <w:style w:type="paragraph" w:customStyle="1" w:styleId="Title1">
    <w:name w:val="Title 1"/>
    <w:basedOn w:val="Normal"/>
    <w:next w:val="Normal"/>
    <w:uiPriority w:val="2"/>
    <w:qFormat/>
    <w:rsid w:val="00B06C85"/>
    <w:pPr>
      <w:keepNext/>
      <w:outlineLvl w:val="0"/>
    </w:pPr>
    <w:rPr>
      <w:b/>
      <w:sz w:val="24"/>
    </w:rPr>
  </w:style>
  <w:style w:type="paragraph" w:customStyle="1" w:styleId="Title2">
    <w:name w:val="Title 2"/>
    <w:basedOn w:val="Normal"/>
    <w:next w:val="Normal"/>
    <w:uiPriority w:val="2"/>
    <w:qFormat/>
    <w:rsid w:val="00B06C85"/>
    <w:pPr>
      <w:keepNext/>
      <w:outlineLvl w:val="0"/>
    </w:pPr>
    <w:rPr>
      <w:b/>
    </w:rPr>
  </w:style>
  <w:style w:type="paragraph" w:customStyle="1" w:styleId="Title3">
    <w:name w:val="Title 3"/>
    <w:basedOn w:val="Normal"/>
    <w:next w:val="Normal"/>
    <w:uiPriority w:val="2"/>
    <w:qFormat/>
    <w:rsid w:val="00B06C85"/>
    <w:pPr>
      <w:keepNext/>
      <w:outlineLvl w:val="0"/>
    </w:pPr>
    <w:rPr>
      <w:i/>
    </w:rPr>
  </w:style>
  <w:style w:type="paragraph" w:styleId="TOC1">
    <w:name w:val="toc 1"/>
    <w:basedOn w:val="Normal"/>
    <w:next w:val="Normal"/>
    <w:autoRedefine/>
    <w:uiPriority w:val="39"/>
    <w:unhideWhenUsed/>
    <w:rsid w:val="00B06C85"/>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cs="Arial"/>
      <w:b/>
      <w:caps/>
      <w:noProof/>
      <w:sz w:val="24"/>
      <w:lang w:eastAsia="en-AU"/>
    </w:rPr>
  </w:style>
  <w:style w:type="paragraph" w:styleId="TOC2">
    <w:name w:val="toc 2"/>
    <w:basedOn w:val="Normal"/>
    <w:next w:val="Normal"/>
    <w:uiPriority w:val="39"/>
    <w:rsid w:val="00B06C85"/>
    <w:pPr>
      <w:pBdr>
        <w:bottom w:val="single" w:sz="4" w:space="1" w:color="auto"/>
      </w:pBdr>
      <w:tabs>
        <w:tab w:val="left" w:pos="1134"/>
        <w:tab w:val="right" w:pos="9071"/>
      </w:tabs>
      <w:spacing w:before="200" w:after="0" w:line="280" w:lineRule="atLeast"/>
      <w:ind w:left="1134" w:hanging="1134"/>
    </w:pPr>
    <w:rPr>
      <w:rFonts w:cs="Arial"/>
      <w:b/>
      <w:noProof/>
      <w:sz w:val="20"/>
      <w:lang w:eastAsia="en-AU" w:bidi="ar-SA"/>
    </w:rPr>
  </w:style>
  <w:style w:type="paragraph" w:styleId="TOC3">
    <w:name w:val="toc 3"/>
    <w:basedOn w:val="Normal"/>
    <w:next w:val="Normal"/>
    <w:uiPriority w:val="39"/>
    <w:rsid w:val="00B06C85"/>
    <w:pPr>
      <w:tabs>
        <w:tab w:val="left" w:pos="1134"/>
        <w:tab w:val="right" w:pos="9061"/>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B06C85"/>
    <w:pPr>
      <w:tabs>
        <w:tab w:val="right" w:pos="9061"/>
      </w:tabs>
      <w:spacing w:before="200" w:after="0" w:line="280" w:lineRule="atLeast"/>
    </w:pPr>
    <w:rPr>
      <w:rFonts w:cstheme="minorHAnsi"/>
      <w:b/>
      <w:noProof/>
      <w:sz w:val="20"/>
      <w:szCs w:val="18"/>
    </w:rPr>
  </w:style>
  <w:style w:type="paragraph" w:styleId="TOC5">
    <w:name w:val="toc 5"/>
    <w:basedOn w:val="Normal"/>
    <w:next w:val="Normal"/>
    <w:autoRedefine/>
    <w:uiPriority w:val="39"/>
    <w:rsid w:val="00FA70D7"/>
    <w:pPr>
      <w:tabs>
        <w:tab w:val="right" w:pos="9061"/>
      </w:tabs>
      <w:spacing w:before="200" w:after="0" w:line="280" w:lineRule="atLeast"/>
    </w:pPr>
    <w:rPr>
      <w:rFonts w:cstheme="minorHAnsi"/>
      <w:b/>
      <w:caps/>
      <w:noProof/>
      <w:sz w:val="20"/>
      <w:szCs w:val="18"/>
    </w:rPr>
  </w:style>
  <w:style w:type="paragraph" w:styleId="TOC6">
    <w:name w:val="toc 6"/>
    <w:basedOn w:val="Normal"/>
    <w:next w:val="Normal"/>
    <w:autoRedefine/>
    <w:uiPriority w:val="39"/>
    <w:rsid w:val="00AA125C"/>
    <w:pPr>
      <w:keepNext/>
      <w:widowControl w:val="0"/>
      <w:tabs>
        <w:tab w:val="left" w:pos="2835"/>
        <w:tab w:val="right" w:pos="9071"/>
      </w:tabs>
      <w:spacing w:before="120" w:after="0"/>
    </w:pPr>
    <w:rPr>
      <w:rFonts w:ascii="Arial Bold" w:hAnsi="Arial Bold" w:cs="Arial"/>
      <w:b/>
      <w:noProof/>
      <w:sz w:val="21"/>
      <w:lang w:eastAsia="en-AU" w:bidi="ar-SA"/>
    </w:rPr>
  </w:style>
  <w:style w:type="numbering" w:customStyle="1" w:styleId="Warranty">
    <w:name w:val="Warranty"/>
    <w:uiPriority w:val="99"/>
    <w:rsid w:val="00B06C85"/>
    <w:pPr>
      <w:numPr>
        <w:numId w:val="18"/>
      </w:numPr>
    </w:pPr>
  </w:style>
  <w:style w:type="paragraph" w:customStyle="1" w:styleId="WarrantyL1">
    <w:name w:val="WarrantyL1"/>
    <w:basedOn w:val="Normal"/>
    <w:next w:val="Normal"/>
    <w:uiPriority w:val="3"/>
    <w:qFormat/>
    <w:rsid w:val="00B06C85"/>
    <w:pPr>
      <w:numPr>
        <w:numId w:val="19"/>
      </w:numPr>
      <w:spacing w:before="480" w:after="60"/>
      <w:outlineLvl w:val="0"/>
    </w:pPr>
    <w:rPr>
      <w:spacing w:val="-6"/>
      <w:sz w:val="28"/>
    </w:rPr>
  </w:style>
  <w:style w:type="paragraph" w:customStyle="1" w:styleId="WarrantyL2">
    <w:name w:val="WarrantyL2"/>
    <w:basedOn w:val="Normal"/>
    <w:uiPriority w:val="3"/>
    <w:qFormat/>
    <w:rsid w:val="00B06C85"/>
    <w:pPr>
      <w:numPr>
        <w:ilvl w:val="1"/>
        <w:numId w:val="19"/>
      </w:numPr>
      <w:outlineLvl w:val="1"/>
    </w:pPr>
  </w:style>
  <w:style w:type="paragraph" w:customStyle="1" w:styleId="WarrantyL3">
    <w:name w:val="WarrantyL3"/>
    <w:basedOn w:val="Normal"/>
    <w:uiPriority w:val="3"/>
    <w:qFormat/>
    <w:rsid w:val="00B06C85"/>
    <w:pPr>
      <w:numPr>
        <w:ilvl w:val="2"/>
        <w:numId w:val="19"/>
      </w:numPr>
      <w:outlineLvl w:val="2"/>
    </w:pPr>
  </w:style>
  <w:style w:type="paragraph" w:customStyle="1" w:styleId="WarrantyL4">
    <w:name w:val="WarrantyL4"/>
    <w:basedOn w:val="Normal"/>
    <w:uiPriority w:val="3"/>
    <w:qFormat/>
    <w:rsid w:val="00B06C85"/>
    <w:pPr>
      <w:numPr>
        <w:ilvl w:val="3"/>
        <w:numId w:val="19"/>
      </w:numPr>
      <w:outlineLvl w:val="3"/>
    </w:pPr>
  </w:style>
  <w:style w:type="paragraph" w:customStyle="1" w:styleId="WarrantyL5">
    <w:name w:val="WarrantyL5"/>
    <w:basedOn w:val="Normal"/>
    <w:uiPriority w:val="3"/>
    <w:qFormat/>
    <w:rsid w:val="00B06C85"/>
    <w:pPr>
      <w:numPr>
        <w:ilvl w:val="4"/>
        <w:numId w:val="19"/>
      </w:numPr>
      <w:outlineLvl w:val="4"/>
    </w:pPr>
  </w:style>
  <w:style w:type="paragraph" w:customStyle="1" w:styleId="WarrantyL6">
    <w:name w:val="WarrantyL6"/>
    <w:basedOn w:val="Normal"/>
    <w:uiPriority w:val="3"/>
    <w:qFormat/>
    <w:rsid w:val="00B06C85"/>
    <w:pPr>
      <w:numPr>
        <w:ilvl w:val="5"/>
        <w:numId w:val="19"/>
      </w:numPr>
    </w:pPr>
  </w:style>
  <w:style w:type="paragraph" w:customStyle="1" w:styleId="WarrantyL7">
    <w:name w:val="WarrantyL7"/>
    <w:basedOn w:val="Normal"/>
    <w:uiPriority w:val="3"/>
    <w:semiHidden/>
    <w:unhideWhenUsed/>
    <w:qFormat/>
    <w:rsid w:val="00B06C85"/>
    <w:pPr>
      <w:numPr>
        <w:ilvl w:val="6"/>
        <w:numId w:val="19"/>
      </w:numPr>
    </w:pPr>
  </w:style>
  <w:style w:type="paragraph" w:customStyle="1" w:styleId="WarrantyL8">
    <w:name w:val="WarrantyL8"/>
    <w:basedOn w:val="Normal"/>
    <w:uiPriority w:val="3"/>
    <w:semiHidden/>
    <w:unhideWhenUsed/>
    <w:qFormat/>
    <w:rsid w:val="00B06C85"/>
    <w:pPr>
      <w:numPr>
        <w:ilvl w:val="7"/>
        <w:numId w:val="19"/>
      </w:numPr>
    </w:pPr>
  </w:style>
  <w:style w:type="paragraph" w:customStyle="1" w:styleId="WarrantyL9">
    <w:name w:val="WarrantyL9"/>
    <w:basedOn w:val="Normal"/>
    <w:uiPriority w:val="3"/>
    <w:semiHidden/>
    <w:unhideWhenUsed/>
    <w:qFormat/>
    <w:rsid w:val="00B06C85"/>
    <w:pPr>
      <w:numPr>
        <w:ilvl w:val="8"/>
        <w:numId w:val="19"/>
      </w:numPr>
    </w:pPr>
  </w:style>
  <w:style w:type="paragraph" w:styleId="TOC7">
    <w:name w:val="toc 7"/>
    <w:basedOn w:val="Normal"/>
    <w:next w:val="Normal"/>
    <w:autoRedefine/>
    <w:uiPriority w:val="39"/>
    <w:unhideWhenUsed/>
    <w:rsid w:val="00AA125C"/>
    <w:pPr>
      <w:tabs>
        <w:tab w:val="right" w:pos="9061"/>
      </w:tabs>
      <w:spacing w:before="120" w:after="0" w:line="280" w:lineRule="atLeast"/>
    </w:pPr>
    <w:rPr>
      <w:rFonts w:ascii="Arial Bold" w:hAnsi="Arial Bold" w:cstheme="minorHAnsi"/>
      <w:b/>
      <w:sz w:val="20"/>
      <w:szCs w:val="18"/>
    </w:rPr>
  </w:style>
  <w:style w:type="character" w:styleId="Hyperlink">
    <w:name w:val="Hyperlink"/>
    <w:basedOn w:val="DefaultParagraphFont"/>
    <w:uiPriority w:val="99"/>
    <w:unhideWhenUsed/>
    <w:rsid w:val="00B06C85"/>
    <w:rPr>
      <w:color w:val="0000FF" w:themeColor="hyperlink"/>
      <w:u w:val="single"/>
    </w:rPr>
  </w:style>
  <w:style w:type="character" w:customStyle="1" w:styleId="Heading1Char">
    <w:name w:val="Heading 1 Char"/>
    <w:basedOn w:val="DefaultParagraphFont"/>
    <w:link w:val="Heading1"/>
    <w:uiPriority w:val="9"/>
    <w:semiHidden/>
    <w:rsid w:val="00B06C85"/>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rsid w:val="00B06C85"/>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B06C85"/>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B06C85"/>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B06C85"/>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B06C85"/>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B06C85"/>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B06C85"/>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B06C85"/>
    <w:rPr>
      <w:rFonts w:asciiTheme="majorHAnsi" w:eastAsiaTheme="majorEastAsia" w:hAnsiTheme="majorHAnsi" w:cs="Angsana New"/>
      <w:i/>
      <w:iCs/>
      <w:color w:val="272727" w:themeColor="text1" w:themeTint="D8"/>
      <w:sz w:val="21"/>
      <w:szCs w:val="26"/>
      <w:lang w:bidi="th-TH"/>
    </w:rPr>
  </w:style>
  <w:style w:type="paragraph" w:customStyle="1" w:styleId="MESubheading">
    <w:name w:val="ME Sub heading"/>
    <w:basedOn w:val="Normal"/>
    <w:next w:val="Normal"/>
    <w:uiPriority w:val="4"/>
    <w:qFormat/>
    <w:rsid w:val="00B06C85"/>
    <w:pPr>
      <w:spacing w:before="400" w:line="280" w:lineRule="exact"/>
      <w:outlineLvl w:val="0"/>
    </w:pPr>
    <w:rPr>
      <w:sz w:val="28"/>
      <w:szCs w:val="40"/>
    </w:rPr>
  </w:style>
  <w:style w:type="paragraph" w:styleId="Subtitle">
    <w:name w:val="Subtitle"/>
    <w:basedOn w:val="Normal"/>
    <w:next w:val="Normal"/>
    <w:link w:val="SubtitleChar"/>
    <w:uiPriority w:val="11"/>
    <w:semiHidden/>
    <w:qFormat/>
    <w:rsid w:val="00B06C85"/>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B06C85"/>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semiHidden/>
    <w:unhideWhenUsed/>
    <w:qFormat/>
    <w:rsid w:val="00B06C85"/>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B06C85"/>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semiHidden/>
    <w:unhideWhenUsed/>
    <w:rsid w:val="00B06C85"/>
    <w:rPr>
      <w:szCs w:val="28"/>
    </w:rPr>
  </w:style>
  <w:style w:type="character" w:customStyle="1" w:styleId="BodyTextChar">
    <w:name w:val="Body Text Char"/>
    <w:basedOn w:val="DefaultParagraphFont"/>
    <w:link w:val="BodyText"/>
    <w:uiPriority w:val="99"/>
    <w:rsid w:val="00B06C85"/>
    <w:rPr>
      <w:rFonts w:eastAsia="Times New Roman" w:cs="Angsana New"/>
      <w:sz w:val="22"/>
      <w:szCs w:val="28"/>
      <w:lang w:bidi="th-TH"/>
    </w:rPr>
  </w:style>
  <w:style w:type="paragraph" w:styleId="TOCHeading">
    <w:name w:val="TOC Heading"/>
    <w:basedOn w:val="Heading1"/>
    <w:next w:val="Normal"/>
    <w:uiPriority w:val="39"/>
    <w:semiHidden/>
    <w:unhideWhenUsed/>
    <w:qFormat/>
    <w:rsid w:val="00B06C85"/>
    <w:pPr>
      <w:spacing w:line="259" w:lineRule="auto"/>
      <w:outlineLvl w:val="9"/>
    </w:pPr>
    <w:rPr>
      <w:rFonts w:cstheme="majorBidi"/>
      <w:szCs w:val="32"/>
      <w:lang w:val="en-US" w:eastAsia="en-US" w:bidi="ar-SA"/>
    </w:rPr>
  </w:style>
  <w:style w:type="paragraph" w:styleId="TOC8">
    <w:name w:val="toc 8"/>
    <w:basedOn w:val="Normal"/>
    <w:next w:val="Normal"/>
    <w:autoRedefine/>
    <w:uiPriority w:val="39"/>
    <w:semiHidden/>
    <w:unhideWhenUsed/>
    <w:rsid w:val="00B06C85"/>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B06C85"/>
    <w:pPr>
      <w:spacing w:after="0"/>
      <w:ind w:left="1760"/>
    </w:pPr>
    <w:rPr>
      <w:rFonts w:asciiTheme="minorHAnsi" w:hAnsiTheme="minorHAnsi" w:cstheme="minorHAnsi"/>
      <w:sz w:val="18"/>
      <w:szCs w:val="18"/>
    </w:rPr>
  </w:style>
  <w:style w:type="numbering" w:styleId="111111">
    <w:name w:val="Outline List 2"/>
    <w:basedOn w:val="NoList"/>
    <w:uiPriority w:val="99"/>
    <w:semiHidden/>
    <w:unhideWhenUsed/>
    <w:rsid w:val="00B06C85"/>
    <w:pPr>
      <w:numPr>
        <w:numId w:val="20"/>
      </w:numPr>
    </w:pPr>
  </w:style>
  <w:style w:type="numbering" w:styleId="1ai">
    <w:name w:val="Outline List 1"/>
    <w:basedOn w:val="NoList"/>
    <w:uiPriority w:val="99"/>
    <w:semiHidden/>
    <w:unhideWhenUsed/>
    <w:rsid w:val="00B06C85"/>
    <w:pPr>
      <w:numPr>
        <w:numId w:val="21"/>
      </w:numPr>
    </w:pPr>
  </w:style>
  <w:style w:type="numbering" w:styleId="ArticleSection">
    <w:name w:val="Outline List 3"/>
    <w:basedOn w:val="NoList"/>
    <w:uiPriority w:val="99"/>
    <w:semiHidden/>
    <w:unhideWhenUsed/>
    <w:rsid w:val="00B06C85"/>
    <w:pPr>
      <w:numPr>
        <w:numId w:val="22"/>
      </w:numPr>
    </w:pPr>
  </w:style>
  <w:style w:type="paragraph" w:styleId="BalloonText">
    <w:name w:val="Balloon Text"/>
    <w:basedOn w:val="Normal"/>
    <w:link w:val="BalloonTextChar"/>
    <w:uiPriority w:val="99"/>
    <w:semiHidden/>
    <w:unhideWhenUsed/>
    <w:rsid w:val="00B06C85"/>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B06C85"/>
    <w:rPr>
      <w:rFonts w:ascii="Segoe UI" w:eastAsia="Times New Roman" w:hAnsi="Segoe UI" w:cs="Angsana New"/>
      <w:sz w:val="18"/>
      <w:szCs w:val="22"/>
      <w:lang w:bidi="th-TH"/>
    </w:rPr>
  </w:style>
  <w:style w:type="paragraph" w:styleId="Bibliography">
    <w:name w:val="Bibliography"/>
    <w:basedOn w:val="Normal"/>
    <w:next w:val="Normal"/>
    <w:uiPriority w:val="37"/>
    <w:semiHidden/>
    <w:unhideWhenUsed/>
    <w:rsid w:val="00B06C85"/>
    <w:rPr>
      <w:szCs w:val="28"/>
    </w:rPr>
  </w:style>
  <w:style w:type="paragraph" w:styleId="BlockText">
    <w:name w:val="Block Text"/>
    <w:basedOn w:val="Normal"/>
    <w:uiPriority w:val="99"/>
    <w:semiHidden/>
    <w:unhideWhenUsed/>
    <w:rsid w:val="00B06C8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B06C85"/>
    <w:pPr>
      <w:spacing w:line="480" w:lineRule="auto"/>
    </w:pPr>
    <w:rPr>
      <w:szCs w:val="28"/>
    </w:rPr>
  </w:style>
  <w:style w:type="character" w:customStyle="1" w:styleId="BodyText2Char">
    <w:name w:val="Body Text 2 Char"/>
    <w:basedOn w:val="DefaultParagraphFont"/>
    <w:link w:val="BodyText2"/>
    <w:uiPriority w:val="99"/>
    <w:semiHidden/>
    <w:rsid w:val="00B06C85"/>
    <w:rPr>
      <w:rFonts w:eastAsia="Times New Roman" w:cs="Angsana New"/>
      <w:sz w:val="22"/>
      <w:szCs w:val="28"/>
      <w:lang w:bidi="th-TH"/>
    </w:rPr>
  </w:style>
  <w:style w:type="paragraph" w:styleId="BodyText3">
    <w:name w:val="Body Text 3"/>
    <w:basedOn w:val="Normal"/>
    <w:link w:val="BodyText3Char"/>
    <w:uiPriority w:val="99"/>
    <w:semiHidden/>
    <w:unhideWhenUsed/>
    <w:rsid w:val="00B06C85"/>
    <w:rPr>
      <w:sz w:val="16"/>
      <w:szCs w:val="20"/>
    </w:rPr>
  </w:style>
  <w:style w:type="character" w:customStyle="1" w:styleId="BodyText3Char">
    <w:name w:val="Body Text 3 Char"/>
    <w:basedOn w:val="DefaultParagraphFont"/>
    <w:link w:val="BodyText3"/>
    <w:uiPriority w:val="99"/>
    <w:semiHidden/>
    <w:rsid w:val="00B06C85"/>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B06C85"/>
    <w:pPr>
      <w:ind w:firstLine="360"/>
    </w:pPr>
  </w:style>
  <w:style w:type="character" w:customStyle="1" w:styleId="BodyTextFirstIndentChar">
    <w:name w:val="Body Text First Indent Char"/>
    <w:basedOn w:val="BodyTextChar"/>
    <w:link w:val="BodyTextFirstIndent"/>
    <w:uiPriority w:val="99"/>
    <w:semiHidden/>
    <w:rsid w:val="00B06C85"/>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B06C85"/>
    <w:pPr>
      <w:ind w:left="283"/>
    </w:pPr>
    <w:rPr>
      <w:szCs w:val="28"/>
    </w:rPr>
  </w:style>
  <w:style w:type="character" w:customStyle="1" w:styleId="BodyTextIndentChar">
    <w:name w:val="Body Text Indent Char"/>
    <w:basedOn w:val="DefaultParagraphFont"/>
    <w:link w:val="BodyTextIndent"/>
    <w:uiPriority w:val="99"/>
    <w:semiHidden/>
    <w:rsid w:val="00B06C85"/>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B06C85"/>
    <w:pPr>
      <w:ind w:left="360" w:firstLine="360"/>
    </w:pPr>
  </w:style>
  <w:style w:type="character" w:customStyle="1" w:styleId="BodyTextFirstIndent2Char">
    <w:name w:val="Body Text First Indent 2 Char"/>
    <w:basedOn w:val="BodyTextIndentChar"/>
    <w:link w:val="BodyTextFirstIndent2"/>
    <w:uiPriority w:val="99"/>
    <w:semiHidden/>
    <w:rsid w:val="00B06C85"/>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B06C85"/>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B06C85"/>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B06C85"/>
    <w:pPr>
      <w:ind w:left="283"/>
    </w:pPr>
    <w:rPr>
      <w:sz w:val="16"/>
      <w:szCs w:val="20"/>
    </w:rPr>
  </w:style>
  <w:style w:type="character" w:customStyle="1" w:styleId="BodyTextIndent3Char">
    <w:name w:val="Body Text Indent 3 Char"/>
    <w:basedOn w:val="DefaultParagraphFont"/>
    <w:link w:val="BodyTextIndent3"/>
    <w:uiPriority w:val="99"/>
    <w:semiHidden/>
    <w:rsid w:val="00B06C85"/>
    <w:rPr>
      <w:rFonts w:eastAsia="Times New Roman" w:cs="Angsana New"/>
      <w:sz w:val="16"/>
      <w:lang w:bidi="th-TH"/>
    </w:rPr>
  </w:style>
  <w:style w:type="character" w:styleId="BookTitle">
    <w:name w:val="Book Title"/>
    <w:basedOn w:val="DefaultParagraphFont"/>
    <w:uiPriority w:val="33"/>
    <w:semiHidden/>
    <w:unhideWhenUsed/>
    <w:qFormat/>
    <w:rsid w:val="00B06C85"/>
    <w:rPr>
      <w:b/>
      <w:bCs/>
      <w:i/>
      <w:iCs/>
      <w:spacing w:val="5"/>
    </w:rPr>
  </w:style>
  <w:style w:type="paragraph" w:styleId="Caption">
    <w:name w:val="caption"/>
    <w:basedOn w:val="Normal"/>
    <w:next w:val="Normal"/>
    <w:uiPriority w:val="35"/>
    <w:semiHidden/>
    <w:unhideWhenUsed/>
    <w:qFormat/>
    <w:rsid w:val="00B06C85"/>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B06C85"/>
    <w:pPr>
      <w:spacing w:after="0" w:line="240" w:lineRule="auto"/>
      <w:ind w:left="4252"/>
    </w:pPr>
    <w:rPr>
      <w:szCs w:val="28"/>
    </w:rPr>
  </w:style>
  <w:style w:type="character" w:customStyle="1" w:styleId="ClosingChar">
    <w:name w:val="Closing Char"/>
    <w:basedOn w:val="DefaultParagraphFont"/>
    <w:link w:val="Closing"/>
    <w:uiPriority w:val="99"/>
    <w:semiHidden/>
    <w:rsid w:val="00B06C85"/>
    <w:rPr>
      <w:rFonts w:eastAsia="Times New Roman" w:cs="Angsana New"/>
      <w:sz w:val="22"/>
      <w:szCs w:val="28"/>
      <w:lang w:bidi="th-TH"/>
    </w:rPr>
  </w:style>
  <w:style w:type="table" w:styleId="ColorfulGrid">
    <w:name w:val="Colorful Grid"/>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06C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06C8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06C8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06C8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06C8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06C8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06C8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06C8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06C8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06C8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06C8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06C8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06C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06C8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06C85"/>
    <w:rPr>
      <w:sz w:val="16"/>
      <w:szCs w:val="16"/>
    </w:rPr>
  </w:style>
  <w:style w:type="paragraph" w:styleId="CommentText">
    <w:name w:val="annotation text"/>
    <w:basedOn w:val="Normal"/>
    <w:link w:val="CommentTextChar"/>
    <w:uiPriority w:val="99"/>
    <w:unhideWhenUsed/>
    <w:rsid w:val="00B06C85"/>
    <w:pPr>
      <w:spacing w:line="240" w:lineRule="auto"/>
    </w:pPr>
    <w:rPr>
      <w:sz w:val="20"/>
      <w:szCs w:val="25"/>
    </w:rPr>
  </w:style>
  <w:style w:type="character" w:customStyle="1" w:styleId="CommentTextChar">
    <w:name w:val="Comment Text Char"/>
    <w:basedOn w:val="DefaultParagraphFont"/>
    <w:link w:val="CommentText"/>
    <w:uiPriority w:val="99"/>
    <w:rsid w:val="00B06C85"/>
    <w:rPr>
      <w:rFonts w:eastAsia="Times New Roman" w:cs="Angsana New"/>
      <w:szCs w:val="25"/>
      <w:lang w:bidi="th-TH"/>
    </w:rPr>
  </w:style>
  <w:style w:type="paragraph" w:styleId="CommentSubject">
    <w:name w:val="annotation subject"/>
    <w:basedOn w:val="CommentText"/>
    <w:next w:val="CommentText"/>
    <w:link w:val="CommentSubjectChar"/>
    <w:uiPriority w:val="99"/>
    <w:semiHidden/>
    <w:unhideWhenUsed/>
    <w:rsid w:val="00B06C85"/>
    <w:rPr>
      <w:b/>
      <w:bCs/>
    </w:rPr>
  </w:style>
  <w:style w:type="character" w:customStyle="1" w:styleId="CommentSubjectChar">
    <w:name w:val="Comment Subject Char"/>
    <w:basedOn w:val="CommentTextChar"/>
    <w:link w:val="CommentSubject"/>
    <w:uiPriority w:val="99"/>
    <w:semiHidden/>
    <w:rsid w:val="00B06C85"/>
    <w:rPr>
      <w:rFonts w:eastAsia="Times New Roman" w:cs="Angsana New"/>
      <w:b/>
      <w:bCs/>
      <w:szCs w:val="25"/>
      <w:lang w:bidi="th-TH"/>
    </w:rPr>
  </w:style>
  <w:style w:type="table" w:styleId="DarkList">
    <w:name w:val="Dark List"/>
    <w:basedOn w:val="TableNormal"/>
    <w:uiPriority w:val="70"/>
    <w:semiHidden/>
    <w:unhideWhenUsed/>
    <w:rsid w:val="00B06C8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06C8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06C8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06C8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06C8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06C8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06C8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06C85"/>
    <w:rPr>
      <w:szCs w:val="28"/>
    </w:rPr>
  </w:style>
  <w:style w:type="character" w:customStyle="1" w:styleId="DateChar">
    <w:name w:val="Date Char"/>
    <w:basedOn w:val="DefaultParagraphFont"/>
    <w:link w:val="Date"/>
    <w:uiPriority w:val="99"/>
    <w:semiHidden/>
    <w:rsid w:val="00B06C85"/>
    <w:rPr>
      <w:rFonts w:eastAsia="Times New Roman" w:cs="Angsana New"/>
      <w:sz w:val="22"/>
      <w:szCs w:val="28"/>
      <w:lang w:bidi="th-TH"/>
    </w:rPr>
  </w:style>
  <w:style w:type="paragraph" w:styleId="DocumentMap">
    <w:name w:val="Document Map"/>
    <w:basedOn w:val="Normal"/>
    <w:link w:val="DocumentMapChar"/>
    <w:uiPriority w:val="99"/>
    <w:semiHidden/>
    <w:unhideWhenUsed/>
    <w:rsid w:val="00B06C85"/>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B06C85"/>
    <w:rPr>
      <w:rFonts w:ascii="Segoe UI" w:eastAsia="Times New Roman" w:hAnsi="Segoe UI" w:cs="Angsana New"/>
      <w:sz w:val="16"/>
      <w:lang w:bidi="th-TH"/>
    </w:rPr>
  </w:style>
  <w:style w:type="paragraph" w:styleId="E-mailSignature">
    <w:name w:val="E-mail Signature"/>
    <w:basedOn w:val="Normal"/>
    <w:link w:val="E-mailSignatureChar"/>
    <w:uiPriority w:val="99"/>
    <w:semiHidden/>
    <w:unhideWhenUsed/>
    <w:rsid w:val="00B06C85"/>
    <w:pPr>
      <w:spacing w:after="0" w:line="240" w:lineRule="auto"/>
    </w:pPr>
    <w:rPr>
      <w:szCs w:val="28"/>
    </w:rPr>
  </w:style>
  <w:style w:type="character" w:customStyle="1" w:styleId="E-mailSignatureChar">
    <w:name w:val="E-mail Signature Char"/>
    <w:basedOn w:val="DefaultParagraphFont"/>
    <w:link w:val="E-mailSignature"/>
    <w:uiPriority w:val="99"/>
    <w:semiHidden/>
    <w:rsid w:val="00B06C85"/>
    <w:rPr>
      <w:rFonts w:eastAsia="Times New Roman" w:cs="Angsana New"/>
      <w:sz w:val="22"/>
      <w:szCs w:val="28"/>
      <w:lang w:bidi="th-TH"/>
    </w:rPr>
  </w:style>
  <w:style w:type="character" w:styleId="Emphasis">
    <w:name w:val="Emphasis"/>
    <w:basedOn w:val="DefaultParagraphFont"/>
    <w:uiPriority w:val="20"/>
    <w:semiHidden/>
    <w:unhideWhenUsed/>
    <w:qFormat/>
    <w:rsid w:val="00B06C85"/>
    <w:rPr>
      <w:i/>
      <w:iCs/>
    </w:rPr>
  </w:style>
  <w:style w:type="character" w:styleId="EndnoteReference">
    <w:name w:val="endnote reference"/>
    <w:basedOn w:val="DefaultParagraphFont"/>
    <w:uiPriority w:val="99"/>
    <w:semiHidden/>
    <w:unhideWhenUsed/>
    <w:rsid w:val="00B06C85"/>
    <w:rPr>
      <w:vertAlign w:val="superscript"/>
    </w:rPr>
  </w:style>
  <w:style w:type="paragraph" w:styleId="EnvelopeAddress">
    <w:name w:val="envelope address"/>
    <w:basedOn w:val="Normal"/>
    <w:uiPriority w:val="99"/>
    <w:semiHidden/>
    <w:unhideWhenUsed/>
    <w:rsid w:val="00B06C85"/>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B06C85"/>
    <w:pPr>
      <w:spacing w:after="0" w:line="240" w:lineRule="auto"/>
    </w:pPr>
    <w:rPr>
      <w:rFonts w:asciiTheme="majorHAnsi" w:eastAsiaTheme="majorEastAsia" w:hAnsiTheme="majorHAnsi"/>
      <w:sz w:val="20"/>
      <w:szCs w:val="25"/>
    </w:rPr>
  </w:style>
  <w:style w:type="character" w:styleId="FollowedHyperlink">
    <w:name w:val="FollowedHyperlink"/>
    <w:basedOn w:val="DefaultParagraphFont"/>
    <w:uiPriority w:val="99"/>
    <w:semiHidden/>
    <w:unhideWhenUsed/>
    <w:rsid w:val="00B06C85"/>
    <w:rPr>
      <w:color w:val="800080" w:themeColor="followedHyperlink"/>
      <w:u w:val="single"/>
    </w:rPr>
  </w:style>
  <w:style w:type="character" w:styleId="FootnoteReference">
    <w:name w:val="footnote reference"/>
    <w:basedOn w:val="DefaultParagraphFont"/>
    <w:uiPriority w:val="99"/>
    <w:semiHidden/>
    <w:unhideWhenUsed/>
    <w:rsid w:val="00B06C85"/>
    <w:rPr>
      <w:vertAlign w:val="superscript"/>
    </w:rPr>
  </w:style>
  <w:style w:type="table" w:styleId="GridTable1Light">
    <w:name w:val="Grid Table 1 Light"/>
    <w:basedOn w:val="TableNormal"/>
    <w:uiPriority w:val="46"/>
    <w:semiHidden/>
    <w:rsid w:val="00B06C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06C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06C8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06C8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06C8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06C8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06C8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06C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06C8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B06C8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B06C8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B06C8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B06C8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B06C8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B06C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06C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B06C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B06C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B06C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B06C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B06C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B06C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06C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B06C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B06C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B06C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B06C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B06C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B06C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06C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B06C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B06C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B06C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B06C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B06C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B06C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06C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B06C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B06C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B06C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B06C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B06C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B06C85"/>
  </w:style>
  <w:style w:type="paragraph" w:styleId="HTMLAddress">
    <w:name w:val="HTML Address"/>
    <w:basedOn w:val="Normal"/>
    <w:link w:val="HTMLAddressChar"/>
    <w:uiPriority w:val="99"/>
    <w:semiHidden/>
    <w:unhideWhenUsed/>
    <w:rsid w:val="00B06C85"/>
    <w:pPr>
      <w:spacing w:after="0" w:line="240" w:lineRule="auto"/>
    </w:pPr>
    <w:rPr>
      <w:i/>
      <w:iCs/>
      <w:szCs w:val="28"/>
    </w:rPr>
  </w:style>
  <w:style w:type="character" w:customStyle="1" w:styleId="HTMLAddressChar">
    <w:name w:val="HTML Address Char"/>
    <w:basedOn w:val="DefaultParagraphFont"/>
    <w:link w:val="HTMLAddress"/>
    <w:uiPriority w:val="99"/>
    <w:semiHidden/>
    <w:rsid w:val="00B06C85"/>
    <w:rPr>
      <w:rFonts w:eastAsia="Times New Roman" w:cs="Angsana New"/>
      <w:i/>
      <w:iCs/>
      <w:sz w:val="22"/>
      <w:szCs w:val="28"/>
      <w:lang w:bidi="th-TH"/>
    </w:rPr>
  </w:style>
  <w:style w:type="character" w:styleId="HTMLCite">
    <w:name w:val="HTML Cite"/>
    <w:basedOn w:val="DefaultParagraphFont"/>
    <w:uiPriority w:val="99"/>
    <w:semiHidden/>
    <w:unhideWhenUsed/>
    <w:rsid w:val="00B06C85"/>
    <w:rPr>
      <w:i/>
      <w:iCs/>
    </w:rPr>
  </w:style>
  <w:style w:type="character" w:styleId="HTMLCode">
    <w:name w:val="HTML Code"/>
    <w:basedOn w:val="DefaultParagraphFont"/>
    <w:uiPriority w:val="99"/>
    <w:semiHidden/>
    <w:unhideWhenUsed/>
    <w:rsid w:val="00B06C85"/>
    <w:rPr>
      <w:rFonts w:ascii="Consolas" w:hAnsi="Consolas" w:cs="Consolas"/>
      <w:sz w:val="20"/>
      <w:szCs w:val="20"/>
    </w:rPr>
  </w:style>
  <w:style w:type="character" w:styleId="HTMLDefinition">
    <w:name w:val="HTML Definition"/>
    <w:basedOn w:val="DefaultParagraphFont"/>
    <w:uiPriority w:val="99"/>
    <w:semiHidden/>
    <w:unhideWhenUsed/>
    <w:rsid w:val="00B06C85"/>
    <w:rPr>
      <w:i/>
      <w:iCs/>
    </w:rPr>
  </w:style>
  <w:style w:type="character" w:styleId="HTMLKeyboard">
    <w:name w:val="HTML Keyboard"/>
    <w:basedOn w:val="DefaultParagraphFont"/>
    <w:uiPriority w:val="99"/>
    <w:semiHidden/>
    <w:unhideWhenUsed/>
    <w:rsid w:val="00B06C85"/>
    <w:rPr>
      <w:rFonts w:ascii="Consolas" w:hAnsi="Consolas" w:cs="Consolas"/>
      <w:sz w:val="20"/>
      <w:szCs w:val="20"/>
    </w:rPr>
  </w:style>
  <w:style w:type="paragraph" w:styleId="HTMLPreformatted">
    <w:name w:val="HTML Preformatted"/>
    <w:basedOn w:val="Normal"/>
    <w:link w:val="HTMLPreformattedChar"/>
    <w:uiPriority w:val="99"/>
    <w:semiHidden/>
    <w:unhideWhenUsed/>
    <w:rsid w:val="00B06C85"/>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B06C85"/>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B06C85"/>
    <w:rPr>
      <w:rFonts w:ascii="Consolas" w:hAnsi="Consolas" w:cs="Consolas"/>
      <w:sz w:val="24"/>
      <w:szCs w:val="24"/>
    </w:rPr>
  </w:style>
  <w:style w:type="character" w:styleId="HTMLTypewriter">
    <w:name w:val="HTML Typewriter"/>
    <w:basedOn w:val="DefaultParagraphFont"/>
    <w:uiPriority w:val="99"/>
    <w:semiHidden/>
    <w:unhideWhenUsed/>
    <w:rsid w:val="00B06C85"/>
    <w:rPr>
      <w:rFonts w:ascii="Consolas" w:hAnsi="Consolas" w:cs="Consolas"/>
      <w:sz w:val="20"/>
      <w:szCs w:val="20"/>
    </w:rPr>
  </w:style>
  <w:style w:type="character" w:styleId="HTMLVariable">
    <w:name w:val="HTML Variable"/>
    <w:basedOn w:val="DefaultParagraphFont"/>
    <w:uiPriority w:val="99"/>
    <w:semiHidden/>
    <w:unhideWhenUsed/>
    <w:rsid w:val="00B06C85"/>
    <w:rPr>
      <w:i/>
      <w:iCs/>
    </w:rPr>
  </w:style>
  <w:style w:type="paragraph" w:styleId="Index1">
    <w:name w:val="index 1"/>
    <w:basedOn w:val="Normal"/>
    <w:next w:val="Normal"/>
    <w:autoRedefine/>
    <w:uiPriority w:val="99"/>
    <w:semiHidden/>
    <w:unhideWhenUsed/>
    <w:rsid w:val="00B06C85"/>
    <w:pPr>
      <w:spacing w:after="0" w:line="240" w:lineRule="auto"/>
      <w:ind w:left="220" w:hanging="220"/>
    </w:pPr>
    <w:rPr>
      <w:szCs w:val="28"/>
    </w:rPr>
  </w:style>
  <w:style w:type="paragraph" w:styleId="Index2">
    <w:name w:val="index 2"/>
    <w:basedOn w:val="Normal"/>
    <w:next w:val="Normal"/>
    <w:autoRedefine/>
    <w:uiPriority w:val="99"/>
    <w:semiHidden/>
    <w:unhideWhenUsed/>
    <w:rsid w:val="00B06C85"/>
    <w:pPr>
      <w:spacing w:after="0" w:line="240" w:lineRule="auto"/>
      <w:ind w:left="440" w:hanging="220"/>
    </w:pPr>
    <w:rPr>
      <w:szCs w:val="28"/>
    </w:rPr>
  </w:style>
  <w:style w:type="paragraph" w:styleId="Index3">
    <w:name w:val="index 3"/>
    <w:basedOn w:val="Normal"/>
    <w:next w:val="Normal"/>
    <w:autoRedefine/>
    <w:uiPriority w:val="99"/>
    <w:semiHidden/>
    <w:unhideWhenUsed/>
    <w:rsid w:val="00B06C85"/>
    <w:pPr>
      <w:spacing w:after="0" w:line="240" w:lineRule="auto"/>
      <w:ind w:left="660" w:hanging="220"/>
    </w:pPr>
    <w:rPr>
      <w:szCs w:val="28"/>
    </w:rPr>
  </w:style>
  <w:style w:type="paragraph" w:styleId="Index4">
    <w:name w:val="index 4"/>
    <w:basedOn w:val="Normal"/>
    <w:next w:val="Normal"/>
    <w:autoRedefine/>
    <w:uiPriority w:val="99"/>
    <w:semiHidden/>
    <w:unhideWhenUsed/>
    <w:rsid w:val="00B06C85"/>
    <w:pPr>
      <w:spacing w:after="0" w:line="240" w:lineRule="auto"/>
      <w:ind w:left="880" w:hanging="220"/>
    </w:pPr>
    <w:rPr>
      <w:szCs w:val="28"/>
    </w:rPr>
  </w:style>
  <w:style w:type="paragraph" w:styleId="Index5">
    <w:name w:val="index 5"/>
    <w:basedOn w:val="Normal"/>
    <w:next w:val="Normal"/>
    <w:autoRedefine/>
    <w:uiPriority w:val="99"/>
    <w:semiHidden/>
    <w:unhideWhenUsed/>
    <w:rsid w:val="00B06C85"/>
    <w:pPr>
      <w:spacing w:after="0" w:line="240" w:lineRule="auto"/>
      <w:ind w:left="1100" w:hanging="220"/>
    </w:pPr>
    <w:rPr>
      <w:szCs w:val="28"/>
    </w:rPr>
  </w:style>
  <w:style w:type="paragraph" w:styleId="Index6">
    <w:name w:val="index 6"/>
    <w:basedOn w:val="Normal"/>
    <w:next w:val="Normal"/>
    <w:autoRedefine/>
    <w:uiPriority w:val="99"/>
    <w:semiHidden/>
    <w:unhideWhenUsed/>
    <w:rsid w:val="00B06C85"/>
    <w:pPr>
      <w:spacing w:after="0" w:line="240" w:lineRule="auto"/>
      <w:ind w:left="1320" w:hanging="220"/>
    </w:pPr>
    <w:rPr>
      <w:szCs w:val="28"/>
    </w:rPr>
  </w:style>
  <w:style w:type="paragraph" w:styleId="Index7">
    <w:name w:val="index 7"/>
    <w:basedOn w:val="Normal"/>
    <w:next w:val="Normal"/>
    <w:autoRedefine/>
    <w:uiPriority w:val="99"/>
    <w:semiHidden/>
    <w:unhideWhenUsed/>
    <w:rsid w:val="00B06C85"/>
    <w:pPr>
      <w:spacing w:after="0" w:line="240" w:lineRule="auto"/>
      <w:ind w:left="1540" w:hanging="220"/>
    </w:pPr>
    <w:rPr>
      <w:szCs w:val="28"/>
    </w:rPr>
  </w:style>
  <w:style w:type="paragraph" w:styleId="Index8">
    <w:name w:val="index 8"/>
    <w:basedOn w:val="Normal"/>
    <w:next w:val="Normal"/>
    <w:autoRedefine/>
    <w:uiPriority w:val="99"/>
    <w:semiHidden/>
    <w:unhideWhenUsed/>
    <w:rsid w:val="00B06C85"/>
    <w:pPr>
      <w:spacing w:after="0" w:line="240" w:lineRule="auto"/>
      <w:ind w:left="1760" w:hanging="220"/>
    </w:pPr>
    <w:rPr>
      <w:szCs w:val="28"/>
    </w:rPr>
  </w:style>
  <w:style w:type="paragraph" w:styleId="Index9">
    <w:name w:val="index 9"/>
    <w:basedOn w:val="Normal"/>
    <w:next w:val="Normal"/>
    <w:autoRedefine/>
    <w:uiPriority w:val="99"/>
    <w:semiHidden/>
    <w:unhideWhenUsed/>
    <w:rsid w:val="00B06C85"/>
    <w:pPr>
      <w:spacing w:after="0" w:line="240" w:lineRule="auto"/>
      <w:ind w:left="1980" w:hanging="220"/>
    </w:pPr>
    <w:rPr>
      <w:szCs w:val="28"/>
    </w:rPr>
  </w:style>
  <w:style w:type="paragraph" w:styleId="IndexHeading">
    <w:name w:val="index heading"/>
    <w:basedOn w:val="Normal"/>
    <w:next w:val="Index1"/>
    <w:uiPriority w:val="99"/>
    <w:semiHidden/>
    <w:unhideWhenUsed/>
    <w:rsid w:val="00B06C85"/>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B06C85"/>
    <w:rPr>
      <w:i/>
      <w:iCs/>
      <w:color w:val="4F81BD" w:themeColor="accent1"/>
    </w:rPr>
  </w:style>
  <w:style w:type="paragraph" w:styleId="IntenseQuote">
    <w:name w:val="Intense Quote"/>
    <w:basedOn w:val="Normal"/>
    <w:next w:val="Normal"/>
    <w:link w:val="IntenseQuoteChar"/>
    <w:uiPriority w:val="30"/>
    <w:semiHidden/>
    <w:unhideWhenUsed/>
    <w:qFormat/>
    <w:rsid w:val="00B06C85"/>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B06C85"/>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B06C85"/>
    <w:rPr>
      <w:b/>
      <w:bCs/>
      <w:smallCaps/>
      <w:color w:val="4F81BD" w:themeColor="accent1"/>
      <w:spacing w:val="5"/>
    </w:rPr>
  </w:style>
  <w:style w:type="table" w:styleId="LightGrid">
    <w:name w:val="Light Grid"/>
    <w:basedOn w:val="TableNormal"/>
    <w:uiPriority w:val="62"/>
    <w:semiHidden/>
    <w:unhideWhenUsed/>
    <w:rsid w:val="00B06C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06C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06C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06C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06C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06C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06C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06C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06C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06C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06C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06C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06C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06C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06C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06C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06C8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06C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B06C8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06C8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06C85"/>
  </w:style>
  <w:style w:type="paragraph" w:styleId="List">
    <w:name w:val="List"/>
    <w:basedOn w:val="Normal"/>
    <w:uiPriority w:val="99"/>
    <w:semiHidden/>
    <w:unhideWhenUsed/>
    <w:rsid w:val="00B06C85"/>
    <w:pPr>
      <w:ind w:left="283" w:hanging="283"/>
      <w:contextualSpacing/>
    </w:pPr>
    <w:rPr>
      <w:szCs w:val="28"/>
    </w:rPr>
  </w:style>
  <w:style w:type="paragraph" w:styleId="List2">
    <w:name w:val="List 2"/>
    <w:basedOn w:val="Normal"/>
    <w:uiPriority w:val="99"/>
    <w:semiHidden/>
    <w:unhideWhenUsed/>
    <w:rsid w:val="00B06C85"/>
    <w:pPr>
      <w:ind w:left="566" w:hanging="283"/>
      <w:contextualSpacing/>
    </w:pPr>
    <w:rPr>
      <w:szCs w:val="28"/>
    </w:rPr>
  </w:style>
  <w:style w:type="paragraph" w:styleId="List3">
    <w:name w:val="List 3"/>
    <w:basedOn w:val="Normal"/>
    <w:uiPriority w:val="99"/>
    <w:semiHidden/>
    <w:unhideWhenUsed/>
    <w:rsid w:val="00B06C85"/>
    <w:pPr>
      <w:ind w:left="849" w:hanging="283"/>
      <w:contextualSpacing/>
    </w:pPr>
    <w:rPr>
      <w:szCs w:val="28"/>
    </w:rPr>
  </w:style>
  <w:style w:type="paragraph" w:styleId="List4">
    <w:name w:val="List 4"/>
    <w:basedOn w:val="Normal"/>
    <w:uiPriority w:val="99"/>
    <w:semiHidden/>
    <w:unhideWhenUsed/>
    <w:rsid w:val="00B06C85"/>
    <w:pPr>
      <w:ind w:left="1132" w:hanging="283"/>
      <w:contextualSpacing/>
    </w:pPr>
    <w:rPr>
      <w:szCs w:val="28"/>
    </w:rPr>
  </w:style>
  <w:style w:type="paragraph" w:styleId="List5">
    <w:name w:val="List 5"/>
    <w:basedOn w:val="Normal"/>
    <w:uiPriority w:val="99"/>
    <w:semiHidden/>
    <w:unhideWhenUsed/>
    <w:rsid w:val="00B06C85"/>
    <w:pPr>
      <w:ind w:left="1415" w:hanging="283"/>
      <w:contextualSpacing/>
    </w:pPr>
    <w:rPr>
      <w:szCs w:val="28"/>
    </w:rPr>
  </w:style>
  <w:style w:type="paragraph" w:styleId="ListBullet">
    <w:name w:val="List Bullet"/>
    <w:basedOn w:val="Normal"/>
    <w:uiPriority w:val="99"/>
    <w:semiHidden/>
    <w:unhideWhenUsed/>
    <w:rsid w:val="00B06C85"/>
    <w:pPr>
      <w:numPr>
        <w:numId w:val="23"/>
      </w:numPr>
      <w:contextualSpacing/>
    </w:pPr>
    <w:rPr>
      <w:szCs w:val="28"/>
    </w:rPr>
  </w:style>
  <w:style w:type="paragraph" w:styleId="ListBullet2">
    <w:name w:val="List Bullet 2"/>
    <w:basedOn w:val="Normal"/>
    <w:semiHidden/>
    <w:unhideWhenUsed/>
    <w:rsid w:val="00B06C85"/>
    <w:pPr>
      <w:numPr>
        <w:numId w:val="24"/>
      </w:numPr>
      <w:contextualSpacing/>
    </w:pPr>
    <w:rPr>
      <w:szCs w:val="28"/>
    </w:rPr>
  </w:style>
  <w:style w:type="paragraph" w:styleId="ListBullet3">
    <w:name w:val="List Bullet 3"/>
    <w:basedOn w:val="Normal"/>
    <w:uiPriority w:val="99"/>
    <w:semiHidden/>
    <w:unhideWhenUsed/>
    <w:rsid w:val="00B06C85"/>
    <w:pPr>
      <w:numPr>
        <w:numId w:val="25"/>
      </w:numPr>
      <w:contextualSpacing/>
    </w:pPr>
    <w:rPr>
      <w:szCs w:val="28"/>
    </w:rPr>
  </w:style>
  <w:style w:type="paragraph" w:styleId="ListBullet4">
    <w:name w:val="List Bullet 4"/>
    <w:basedOn w:val="Normal"/>
    <w:uiPriority w:val="99"/>
    <w:semiHidden/>
    <w:unhideWhenUsed/>
    <w:rsid w:val="00B06C85"/>
    <w:pPr>
      <w:numPr>
        <w:numId w:val="26"/>
      </w:numPr>
      <w:contextualSpacing/>
    </w:pPr>
    <w:rPr>
      <w:szCs w:val="28"/>
    </w:rPr>
  </w:style>
  <w:style w:type="paragraph" w:styleId="ListBullet5">
    <w:name w:val="List Bullet 5"/>
    <w:basedOn w:val="Normal"/>
    <w:uiPriority w:val="99"/>
    <w:semiHidden/>
    <w:unhideWhenUsed/>
    <w:rsid w:val="00B06C85"/>
    <w:pPr>
      <w:numPr>
        <w:numId w:val="27"/>
      </w:numPr>
      <w:contextualSpacing/>
    </w:pPr>
    <w:rPr>
      <w:szCs w:val="28"/>
    </w:rPr>
  </w:style>
  <w:style w:type="paragraph" w:styleId="ListContinue">
    <w:name w:val="List Continue"/>
    <w:basedOn w:val="Normal"/>
    <w:uiPriority w:val="99"/>
    <w:semiHidden/>
    <w:unhideWhenUsed/>
    <w:rsid w:val="00B06C85"/>
    <w:pPr>
      <w:ind w:left="283"/>
      <w:contextualSpacing/>
    </w:pPr>
    <w:rPr>
      <w:szCs w:val="28"/>
    </w:rPr>
  </w:style>
  <w:style w:type="paragraph" w:styleId="ListContinue2">
    <w:name w:val="List Continue 2"/>
    <w:basedOn w:val="Normal"/>
    <w:uiPriority w:val="99"/>
    <w:semiHidden/>
    <w:unhideWhenUsed/>
    <w:rsid w:val="00B06C85"/>
    <w:pPr>
      <w:ind w:left="566"/>
      <w:contextualSpacing/>
    </w:pPr>
    <w:rPr>
      <w:szCs w:val="28"/>
    </w:rPr>
  </w:style>
  <w:style w:type="paragraph" w:styleId="ListContinue3">
    <w:name w:val="List Continue 3"/>
    <w:basedOn w:val="Normal"/>
    <w:uiPriority w:val="99"/>
    <w:semiHidden/>
    <w:unhideWhenUsed/>
    <w:rsid w:val="00B06C85"/>
    <w:pPr>
      <w:ind w:left="849"/>
      <w:contextualSpacing/>
    </w:pPr>
    <w:rPr>
      <w:szCs w:val="28"/>
    </w:rPr>
  </w:style>
  <w:style w:type="paragraph" w:styleId="ListContinue4">
    <w:name w:val="List Continue 4"/>
    <w:basedOn w:val="Normal"/>
    <w:uiPriority w:val="99"/>
    <w:semiHidden/>
    <w:unhideWhenUsed/>
    <w:rsid w:val="00B06C85"/>
    <w:pPr>
      <w:ind w:left="1132"/>
      <w:contextualSpacing/>
    </w:pPr>
    <w:rPr>
      <w:szCs w:val="28"/>
    </w:rPr>
  </w:style>
  <w:style w:type="paragraph" w:styleId="ListContinue5">
    <w:name w:val="List Continue 5"/>
    <w:basedOn w:val="Normal"/>
    <w:uiPriority w:val="99"/>
    <w:semiHidden/>
    <w:unhideWhenUsed/>
    <w:rsid w:val="00B06C85"/>
    <w:pPr>
      <w:ind w:left="1415"/>
      <w:contextualSpacing/>
    </w:pPr>
    <w:rPr>
      <w:szCs w:val="28"/>
    </w:rPr>
  </w:style>
  <w:style w:type="paragraph" w:styleId="ListNumber">
    <w:name w:val="List Number"/>
    <w:basedOn w:val="Normal"/>
    <w:uiPriority w:val="99"/>
    <w:semiHidden/>
    <w:unhideWhenUsed/>
    <w:rsid w:val="00B06C85"/>
    <w:pPr>
      <w:numPr>
        <w:numId w:val="28"/>
      </w:numPr>
      <w:contextualSpacing/>
    </w:pPr>
    <w:rPr>
      <w:szCs w:val="28"/>
    </w:rPr>
  </w:style>
  <w:style w:type="paragraph" w:styleId="ListNumber2">
    <w:name w:val="List Number 2"/>
    <w:basedOn w:val="Normal"/>
    <w:uiPriority w:val="99"/>
    <w:semiHidden/>
    <w:unhideWhenUsed/>
    <w:rsid w:val="00B06C85"/>
    <w:pPr>
      <w:numPr>
        <w:numId w:val="29"/>
      </w:numPr>
      <w:contextualSpacing/>
    </w:pPr>
    <w:rPr>
      <w:szCs w:val="28"/>
    </w:rPr>
  </w:style>
  <w:style w:type="paragraph" w:styleId="ListNumber3">
    <w:name w:val="List Number 3"/>
    <w:basedOn w:val="Normal"/>
    <w:uiPriority w:val="99"/>
    <w:semiHidden/>
    <w:unhideWhenUsed/>
    <w:rsid w:val="00B06C85"/>
    <w:pPr>
      <w:numPr>
        <w:numId w:val="30"/>
      </w:numPr>
      <w:contextualSpacing/>
    </w:pPr>
    <w:rPr>
      <w:szCs w:val="28"/>
    </w:rPr>
  </w:style>
  <w:style w:type="paragraph" w:styleId="ListNumber4">
    <w:name w:val="List Number 4"/>
    <w:basedOn w:val="Normal"/>
    <w:uiPriority w:val="99"/>
    <w:semiHidden/>
    <w:unhideWhenUsed/>
    <w:rsid w:val="00B06C85"/>
    <w:pPr>
      <w:numPr>
        <w:numId w:val="31"/>
      </w:numPr>
      <w:contextualSpacing/>
    </w:pPr>
    <w:rPr>
      <w:szCs w:val="28"/>
    </w:rPr>
  </w:style>
  <w:style w:type="paragraph" w:styleId="ListNumber5">
    <w:name w:val="List Number 5"/>
    <w:basedOn w:val="Normal"/>
    <w:uiPriority w:val="99"/>
    <w:semiHidden/>
    <w:unhideWhenUsed/>
    <w:rsid w:val="00B06C85"/>
    <w:pPr>
      <w:numPr>
        <w:numId w:val="32"/>
      </w:numPr>
      <w:contextualSpacing/>
    </w:pPr>
    <w:rPr>
      <w:szCs w:val="28"/>
    </w:rPr>
  </w:style>
  <w:style w:type="table" w:styleId="ListTable1Light">
    <w:name w:val="List Table 1 Light"/>
    <w:basedOn w:val="TableNormal"/>
    <w:uiPriority w:val="46"/>
    <w:semiHidden/>
    <w:rsid w:val="00B06C8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06C8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B06C8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B06C8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B06C8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B06C8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B06C8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B06C8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06C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B06C8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B06C8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B06C8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B06C8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B06C8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B06C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06C8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B06C8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B06C8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B06C8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B06C8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B06C8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B06C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06C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B06C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B06C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B06C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B06C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B06C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B06C8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06C8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06C8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06C8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06C8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06C8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06C8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06C8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06C8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B06C8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B06C8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B06C8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B06C8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B06C8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B06C8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06C8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06C8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06C8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06C8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06C8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06C8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06C8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B06C85"/>
    <w:rPr>
      <w:rFonts w:ascii="Consolas" w:eastAsia="Times New Roman" w:hAnsi="Consolas" w:cs="Angsana New"/>
      <w:szCs w:val="25"/>
      <w:lang w:bidi="th-TH"/>
    </w:rPr>
  </w:style>
  <w:style w:type="table" w:styleId="MediumGrid1">
    <w:name w:val="Medium Grid 1"/>
    <w:basedOn w:val="TableNormal"/>
    <w:uiPriority w:val="67"/>
    <w:semiHidden/>
    <w:unhideWhenUsed/>
    <w:rsid w:val="00B06C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06C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06C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06C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06C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06C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06C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06C8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06C8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06C8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06C8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06C8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06C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06C8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06C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6C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6C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6C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6C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6C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6C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06C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semiHidden/>
    <w:rsid w:val="00B06C85"/>
    <w:rPr>
      <w:rFonts w:asciiTheme="majorHAnsi" w:eastAsiaTheme="majorEastAsia" w:hAnsiTheme="majorHAnsi" w:cs="Angsana New"/>
      <w:sz w:val="24"/>
      <w:szCs w:val="30"/>
      <w:shd w:val="pct20" w:color="auto" w:fill="auto"/>
      <w:lang w:bidi="th-TH"/>
    </w:rPr>
  </w:style>
  <w:style w:type="paragraph" w:styleId="NoSpacing">
    <w:name w:val="No Spacing"/>
    <w:uiPriority w:val="1"/>
    <w:semiHidden/>
    <w:unhideWhenUsed/>
    <w:qFormat/>
    <w:rsid w:val="00B06C85"/>
    <w:rPr>
      <w:rFonts w:eastAsia="Times New Roman" w:cs="Angsana New"/>
      <w:sz w:val="22"/>
      <w:szCs w:val="28"/>
      <w:lang w:bidi="th-TH"/>
    </w:rPr>
  </w:style>
  <w:style w:type="paragraph" w:styleId="NormalWeb">
    <w:name w:val="Normal (Web)"/>
    <w:basedOn w:val="Normal"/>
    <w:uiPriority w:val="99"/>
    <w:semiHidden/>
    <w:unhideWhenUsed/>
    <w:rsid w:val="00B06C85"/>
    <w:rPr>
      <w:rFonts w:ascii="Times New Roman" w:hAnsi="Times New Roman"/>
      <w:sz w:val="24"/>
      <w:szCs w:val="30"/>
    </w:rPr>
  </w:style>
  <w:style w:type="paragraph" w:styleId="NormalIndent">
    <w:name w:val="Normal Indent"/>
    <w:basedOn w:val="Normal"/>
    <w:uiPriority w:val="99"/>
    <w:semiHidden/>
    <w:unhideWhenUsed/>
    <w:rsid w:val="00B06C85"/>
    <w:pPr>
      <w:ind w:left="680"/>
    </w:pPr>
    <w:rPr>
      <w:szCs w:val="28"/>
    </w:rPr>
  </w:style>
  <w:style w:type="paragraph" w:styleId="NoteHeading">
    <w:name w:val="Note Heading"/>
    <w:basedOn w:val="Normal"/>
    <w:next w:val="Normal"/>
    <w:link w:val="NoteHeadingChar"/>
    <w:uiPriority w:val="99"/>
    <w:semiHidden/>
    <w:unhideWhenUsed/>
    <w:rsid w:val="00B06C85"/>
    <w:pPr>
      <w:spacing w:after="0" w:line="240" w:lineRule="auto"/>
    </w:pPr>
    <w:rPr>
      <w:szCs w:val="28"/>
    </w:rPr>
  </w:style>
  <w:style w:type="character" w:customStyle="1" w:styleId="NoteHeadingChar">
    <w:name w:val="Note Heading Char"/>
    <w:basedOn w:val="DefaultParagraphFont"/>
    <w:link w:val="NoteHeading"/>
    <w:uiPriority w:val="99"/>
    <w:semiHidden/>
    <w:rsid w:val="00B06C85"/>
    <w:rPr>
      <w:rFonts w:eastAsia="Times New Roman" w:cs="Angsana New"/>
      <w:sz w:val="22"/>
      <w:szCs w:val="28"/>
      <w:lang w:bidi="th-TH"/>
    </w:rPr>
  </w:style>
  <w:style w:type="character" w:styleId="PlaceholderText">
    <w:name w:val="Placeholder Text"/>
    <w:basedOn w:val="DefaultParagraphFont"/>
    <w:uiPriority w:val="99"/>
    <w:semiHidden/>
    <w:rsid w:val="00B06C85"/>
    <w:rPr>
      <w:color w:val="808080"/>
    </w:rPr>
  </w:style>
  <w:style w:type="table" w:styleId="PlainTable1">
    <w:name w:val="Plain Table 1"/>
    <w:basedOn w:val="TableNormal"/>
    <w:uiPriority w:val="41"/>
    <w:semiHidden/>
    <w:rsid w:val="00B06C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06C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06C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06C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06C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06C85"/>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B06C85"/>
    <w:rPr>
      <w:rFonts w:ascii="Consolas" w:eastAsia="Times New Roman" w:hAnsi="Consolas" w:cs="Angsana New"/>
      <w:sz w:val="21"/>
      <w:szCs w:val="26"/>
      <w:lang w:bidi="th-TH"/>
    </w:rPr>
  </w:style>
  <w:style w:type="paragraph" w:styleId="Quote">
    <w:name w:val="Quote"/>
    <w:basedOn w:val="Normal"/>
    <w:next w:val="Normal"/>
    <w:link w:val="QuoteChar"/>
    <w:uiPriority w:val="29"/>
    <w:semiHidden/>
    <w:unhideWhenUsed/>
    <w:qFormat/>
    <w:rsid w:val="00B06C85"/>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B06C85"/>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B06C85"/>
    <w:rPr>
      <w:szCs w:val="28"/>
    </w:rPr>
  </w:style>
  <w:style w:type="character" w:customStyle="1" w:styleId="SalutationChar">
    <w:name w:val="Salutation Char"/>
    <w:basedOn w:val="DefaultParagraphFont"/>
    <w:link w:val="Salutation"/>
    <w:uiPriority w:val="99"/>
    <w:semiHidden/>
    <w:rsid w:val="00B06C85"/>
    <w:rPr>
      <w:rFonts w:eastAsia="Times New Roman" w:cs="Angsana New"/>
      <w:sz w:val="22"/>
      <w:szCs w:val="28"/>
      <w:lang w:bidi="th-TH"/>
    </w:rPr>
  </w:style>
  <w:style w:type="paragraph" w:styleId="Signature">
    <w:name w:val="Signature"/>
    <w:basedOn w:val="Normal"/>
    <w:link w:val="SignatureChar"/>
    <w:uiPriority w:val="99"/>
    <w:semiHidden/>
    <w:unhideWhenUsed/>
    <w:rsid w:val="00B06C85"/>
    <w:pPr>
      <w:spacing w:after="0" w:line="240" w:lineRule="auto"/>
      <w:ind w:left="4252"/>
    </w:pPr>
    <w:rPr>
      <w:szCs w:val="28"/>
    </w:rPr>
  </w:style>
  <w:style w:type="character" w:customStyle="1" w:styleId="SignatureChar">
    <w:name w:val="Signature Char"/>
    <w:basedOn w:val="DefaultParagraphFont"/>
    <w:link w:val="Signature"/>
    <w:uiPriority w:val="99"/>
    <w:semiHidden/>
    <w:rsid w:val="00B06C85"/>
    <w:rPr>
      <w:rFonts w:eastAsia="Times New Roman" w:cs="Angsana New"/>
      <w:sz w:val="22"/>
      <w:szCs w:val="28"/>
      <w:lang w:bidi="th-TH"/>
    </w:rPr>
  </w:style>
  <w:style w:type="character" w:styleId="Strong">
    <w:name w:val="Strong"/>
    <w:basedOn w:val="DefaultParagraphFont"/>
    <w:uiPriority w:val="22"/>
    <w:semiHidden/>
    <w:unhideWhenUsed/>
    <w:qFormat/>
    <w:rsid w:val="00B06C85"/>
    <w:rPr>
      <w:b/>
      <w:bCs/>
    </w:rPr>
  </w:style>
  <w:style w:type="character" w:styleId="SubtleEmphasis">
    <w:name w:val="Subtle Emphasis"/>
    <w:basedOn w:val="DefaultParagraphFont"/>
    <w:uiPriority w:val="19"/>
    <w:semiHidden/>
    <w:unhideWhenUsed/>
    <w:qFormat/>
    <w:rsid w:val="00B06C85"/>
    <w:rPr>
      <w:i/>
      <w:iCs/>
      <w:color w:val="404040" w:themeColor="text1" w:themeTint="BF"/>
    </w:rPr>
  </w:style>
  <w:style w:type="character" w:styleId="SubtleReference">
    <w:name w:val="Subtle Reference"/>
    <w:basedOn w:val="DefaultParagraphFont"/>
    <w:uiPriority w:val="31"/>
    <w:semiHidden/>
    <w:unhideWhenUsed/>
    <w:qFormat/>
    <w:rsid w:val="00B06C85"/>
    <w:rPr>
      <w:smallCaps/>
      <w:color w:val="5A5A5A" w:themeColor="text1" w:themeTint="A5"/>
    </w:rPr>
  </w:style>
  <w:style w:type="table" w:styleId="Table3Deffects1">
    <w:name w:val="Table 3D effects 1"/>
    <w:basedOn w:val="TableNormal"/>
    <w:uiPriority w:val="99"/>
    <w:semiHidden/>
    <w:unhideWhenUsed/>
    <w:rsid w:val="00B06C85"/>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06C85"/>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06C85"/>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06C85"/>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06C85"/>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06C85"/>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06C85"/>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06C85"/>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06C85"/>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06C85"/>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06C85"/>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06C85"/>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06C85"/>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06C85"/>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06C85"/>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06C85"/>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06C85"/>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06C8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06C85"/>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06C85"/>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06C85"/>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06C85"/>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06C85"/>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06C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06C85"/>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06C85"/>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06C85"/>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06C8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06C85"/>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06C85"/>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06C85"/>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06C85"/>
    <w:pPr>
      <w:spacing w:after="0"/>
      <w:ind w:left="220" w:hanging="220"/>
    </w:pPr>
    <w:rPr>
      <w:szCs w:val="28"/>
    </w:rPr>
  </w:style>
  <w:style w:type="paragraph" w:styleId="TableofFigures">
    <w:name w:val="table of figures"/>
    <w:basedOn w:val="Normal"/>
    <w:next w:val="Normal"/>
    <w:uiPriority w:val="99"/>
    <w:semiHidden/>
    <w:unhideWhenUsed/>
    <w:rsid w:val="00B06C85"/>
    <w:pPr>
      <w:spacing w:after="0"/>
    </w:pPr>
    <w:rPr>
      <w:szCs w:val="28"/>
    </w:rPr>
  </w:style>
  <w:style w:type="table" w:styleId="TableProfessional">
    <w:name w:val="Table Professional"/>
    <w:basedOn w:val="TableNormal"/>
    <w:uiPriority w:val="99"/>
    <w:semiHidden/>
    <w:unhideWhenUsed/>
    <w:rsid w:val="00B06C8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06C85"/>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06C85"/>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06C85"/>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06C85"/>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06C85"/>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06C85"/>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06C85"/>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06C85"/>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06C85"/>
    <w:pPr>
      <w:spacing w:before="120"/>
    </w:pPr>
    <w:rPr>
      <w:rFonts w:asciiTheme="majorHAnsi" w:eastAsiaTheme="majorEastAsia" w:hAnsiTheme="majorHAnsi"/>
      <w:b/>
      <w:bCs/>
      <w:sz w:val="24"/>
      <w:szCs w:val="30"/>
    </w:rPr>
  </w:style>
  <w:style w:type="paragraph" w:customStyle="1" w:styleId="Level1">
    <w:name w:val="Level 1"/>
    <w:basedOn w:val="Normal"/>
    <w:uiPriority w:val="3"/>
    <w:qFormat/>
    <w:rsid w:val="00FA70D7"/>
    <w:pPr>
      <w:numPr>
        <w:numId w:val="34"/>
      </w:numPr>
      <w:outlineLvl w:val="0"/>
    </w:pPr>
    <w:rPr>
      <w:sz w:val="20"/>
    </w:rPr>
  </w:style>
  <w:style w:type="paragraph" w:customStyle="1" w:styleId="Level2">
    <w:name w:val="Level 2"/>
    <w:basedOn w:val="Normal"/>
    <w:uiPriority w:val="3"/>
    <w:qFormat/>
    <w:rsid w:val="00FA70D7"/>
    <w:pPr>
      <w:numPr>
        <w:ilvl w:val="1"/>
        <w:numId w:val="34"/>
      </w:numPr>
      <w:outlineLvl w:val="1"/>
    </w:pPr>
    <w:rPr>
      <w:sz w:val="20"/>
    </w:rPr>
  </w:style>
  <w:style w:type="paragraph" w:customStyle="1" w:styleId="Level3">
    <w:name w:val="Level 3"/>
    <w:basedOn w:val="Normal"/>
    <w:uiPriority w:val="3"/>
    <w:qFormat/>
    <w:rsid w:val="00FA70D7"/>
    <w:pPr>
      <w:numPr>
        <w:ilvl w:val="2"/>
        <w:numId w:val="34"/>
      </w:numPr>
      <w:outlineLvl w:val="2"/>
    </w:pPr>
    <w:rPr>
      <w:sz w:val="20"/>
    </w:rPr>
  </w:style>
  <w:style w:type="numbering" w:customStyle="1" w:styleId="Level">
    <w:name w:val="Level"/>
    <w:rsid w:val="00FA70D7"/>
    <w:pPr>
      <w:numPr>
        <w:numId w:val="34"/>
      </w:numPr>
    </w:pPr>
  </w:style>
  <w:style w:type="paragraph" w:customStyle="1" w:styleId="Level4">
    <w:name w:val="Level 4"/>
    <w:basedOn w:val="Normal"/>
    <w:uiPriority w:val="3"/>
    <w:qFormat/>
    <w:rsid w:val="00FA70D7"/>
    <w:pPr>
      <w:numPr>
        <w:ilvl w:val="3"/>
        <w:numId w:val="34"/>
      </w:numPr>
    </w:pPr>
    <w:rPr>
      <w:sz w:val="20"/>
    </w:rPr>
  </w:style>
  <w:style w:type="paragraph" w:customStyle="1" w:styleId="Level5">
    <w:name w:val="Level 5"/>
    <w:basedOn w:val="Normal"/>
    <w:uiPriority w:val="3"/>
    <w:qFormat/>
    <w:rsid w:val="00FA70D7"/>
    <w:pPr>
      <w:numPr>
        <w:ilvl w:val="4"/>
        <w:numId w:val="34"/>
      </w:numPr>
    </w:pPr>
    <w:rPr>
      <w:sz w:val="20"/>
    </w:rPr>
  </w:style>
  <w:style w:type="paragraph" w:customStyle="1" w:styleId="Level6">
    <w:name w:val="Level 6"/>
    <w:basedOn w:val="Normal"/>
    <w:uiPriority w:val="3"/>
    <w:qFormat/>
    <w:rsid w:val="00FA70D7"/>
    <w:pPr>
      <w:numPr>
        <w:ilvl w:val="5"/>
        <w:numId w:val="34"/>
      </w:numPr>
    </w:pPr>
    <w:rPr>
      <w:sz w:val="20"/>
    </w:rPr>
  </w:style>
  <w:style w:type="paragraph" w:customStyle="1" w:styleId="Level7">
    <w:name w:val="Level 7"/>
    <w:basedOn w:val="Normal"/>
    <w:uiPriority w:val="3"/>
    <w:semiHidden/>
    <w:unhideWhenUsed/>
    <w:qFormat/>
    <w:rsid w:val="00FA70D7"/>
    <w:pPr>
      <w:numPr>
        <w:ilvl w:val="6"/>
        <w:numId w:val="34"/>
      </w:numPr>
    </w:pPr>
    <w:rPr>
      <w:sz w:val="20"/>
    </w:rPr>
  </w:style>
  <w:style w:type="paragraph" w:customStyle="1" w:styleId="Level8">
    <w:name w:val="Level 8"/>
    <w:basedOn w:val="Normal"/>
    <w:uiPriority w:val="3"/>
    <w:semiHidden/>
    <w:unhideWhenUsed/>
    <w:qFormat/>
    <w:rsid w:val="00FA70D7"/>
    <w:pPr>
      <w:numPr>
        <w:ilvl w:val="7"/>
        <w:numId w:val="34"/>
      </w:numPr>
    </w:pPr>
    <w:rPr>
      <w:sz w:val="20"/>
    </w:rPr>
  </w:style>
  <w:style w:type="paragraph" w:customStyle="1" w:styleId="Level9">
    <w:name w:val="Level 9"/>
    <w:basedOn w:val="Normal"/>
    <w:uiPriority w:val="3"/>
    <w:semiHidden/>
    <w:unhideWhenUsed/>
    <w:qFormat/>
    <w:rsid w:val="00FA70D7"/>
    <w:pPr>
      <w:numPr>
        <w:ilvl w:val="8"/>
        <w:numId w:val="34"/>
      </w:numPr>
    </w:pPr>
    <w:rPr>
      <w:sz w:val="20"/>
    </w:rPr>
  </w:style>
  <w:style w:type="paragraph" w:customStyle="1" w:styleId="ClauseLevel7">
    <w:name w:val="Clause Level 7"/>
    <w:basedOn w:val="ClauseLevel4"/>
    <w:next w:val="ClauseLevel5"/>
    <w:rsid w:val="00D705DA"/>
    <w:pPr>
      <w:numPr>
        <w:ilvl w:val="0"/>
        <w:numId w:val="0"/>
      </w:numPr>
      <w:tabs>
        <w:tab w:val="num" w:pos="5040"/>
      </w:tabs>
      <w:ind w:left="5040" w:hanging="360"/>
    </w:pPr>
  </w:style>
  <w:style w:type="paragraph" w:customStyle="1" w:styleId="ClauseLevel8">
    <w:name w:val="Clause Level 8"/>
    <w:basedOn w:val="ClauseLevel4"/>
    <w:next w:val="ClauseLevel5"/>
    <w:rsid w:val="00D705DA"/>
    <w:pPr>
      <w:numPr>
        <w:ilvl w:val="0"/>
        <w:numId w:val="0"/>
      </w:numPr>
      <w:tabs>
        <w:tab w:val="num" w:pos="5760"/>
      </w:tabs>
      <w:ind w:left="5760" w:hanging="360"/>
    </w:pPr>
  </w:style>
  <w:style w:type="paragraph" w:customStyle="1" w:styleId="ClauseLevel9">
    <w:name w:val="Clause Level 9"/>
    <w:basedOn w:val="ClauseLevel4"/>
    <w:next w:val="ClauseLevel5"/>
    <w:rsid w:val="00D705DA"/>
    <w:pPr>
      <w:numPr>
        <w:ilvl w:val="0"/>
        <w:numId w:val="0"/>
      </w:numPr>
      <w:tabs>
        <w:tab w:val="num" w:pos="6480"/>
      </w:tabs>
      <w:ind w:left="6480" w:hanging="360"/>
    </w:pPr>
  </w:style>
  <w:style w:type="character" w:customStyle="1" w:styleId="DefinitionL1Char">
    <w:name w:val="Definition L1 Char"/>
    <w:basedOn w:val="DefaultParagraphFont"/>
    <w:link w:val="DefinitionL1"/>
    <w:uiPriority w:val="3"/>
    <w:rsid w:val="00787E4D"/>
    <w:rPr>
      <w:rFonts w:eastAsia="Times New Roman" w:cs="Angsana New"/>
      <w:sz w:val="22"/>
      <w:szCs w:val="22"/>
      <w:lang w:bidi="th-TH"/>
    </w:rPr>
  </w:style>
  <w:style w:type="paragraph" w:customStyle="1" w:styleId="MEBasic1">
    <w:name w:val="ME Basic 1"/>
    <w:basedOn w:val="Normal"/>
    <w:link w:val="MEBasic1CharChar"/>
    <w:uiPriority w:val="1"/>
    <w:qFormat/>
    <w:rsid w:val="00A77082"/>
    <w:pPr>
      <w:ind w:left="680" w:hanging="680"/>
      <w:outlineLvl w:val="0"/>
    </w:pPr>
    <w:rPr>
      <w:sz w:val="20"/>
    </w:rPr>
  </w:style>
  <w:style w:type="paragraph" w:customStyle="1" w:styleId="MEBasic2">
    <w:name w:val="ME Basic 2"/>
    <w:basedOn w:val="Normal"/>
    <w:uiPriority w:val="1"/>
    <w:qFormat/>
    <w:rsid w:val="00A77082"/>
    <w:pPr>
      <w:ind w:left="680" w:hanging="680"/>
      <w:outlineLvl w:val="1"/>
    </w:pPr>
    <w:rPr>
      <w:sz w:val="20"/>
    </w:rPr>
  </w:style>
  <w:style w:type="paragraph" w:customStyle="1" w:styleId="MEBasic3">
    <w:name w:val="ME Basic 3"/>
    <w:basedOn w:val="Normal"/>
    <w:uiPriority w:val="1"/>
    <w:qFormat/>
    <w:rsid w:val="00A77082"/>
    <w:pPr>
      <w:ind w:left="1361" w:hanging="681"/>
      <w:outlineLvl w:val="2"/>
    </w:pPr>
    <w:rPr>
      <w:rFonts w:cs="Arial"/>
      <w:sz w:val="18"/>
    </w:rPr>
  </w:style>
  <w:style w:type="paragraph" w:customStyle="1" w:styleId="MEBasic4">
    <w:name w:val="ME Basic 4"/>
    <w:basedOn w:val="Normal"/>
    <w:uiPriority w:val="1"/>
    <w:qFormat/>
    <w:rsid w:val="00A77082"/>
    <w:pPr>
      <w:ind w:left="2041" w:hanging="680"/>
      <w:outlineLvl w:val="3"/>
    </w:pPr>
    <w:rPr>
      <w:sz w:val="20"/>
    </w:rPr>
  </w:style>
  <w:style w:type="paragraph" w:customStyle="1" w:styleId="MEBasic5">
    <w:name w:val="ME Basic 5"/>
    <w:basedOn w:val="Normal"/>
    <w:uiPriority w:val="1"/>
    <w:qFormat/>
    <w:rsid w:val="00A77082"/>
    <w:pPr>
      <w:tabs>
        <w:tab w:val="num" w:pos="2722"/>
      </w:tabs>
      <w:ind w:left="2722" w:hanging="681"/>
      <w:outlineLvl w:val="4"/>
    </w:pPr>
    <w:rPr>
      <w:sz w:val="20"/>
    </w:rPr>
  </w:style>
  <w:style w:type="paragraph" w:customStyle="1" w:styleId="MEBasic6">
    <w:name w:val="ME Basic 6"/>
    <w:basedOn w:val="Normal"/>
    <w:uiPriority w:val="1"/>
    <w:qFormat/>
    <w:rsid w:val="00A77082"/>
    <w:pPr>
      <w:tabs>
        <w:tab w:val="num" w:pos="3402"/>
      </w:tabs>
      <w:ind w:left="3402" w:hanging="680"/>
    </w:pPr>
    <w:rPr>
      <w:sz w:val="20"/>
    </w:rPr>
  </w:style>
  <w:style w:type="character" w:customStyle="1" w:styleId="MEBasic1CharChar">
    <w:name w:val="ME Basic 1 Char Char"/>
    <w:link w:val="MEBasic1"/>
    <w:uiPriority w:val="1"/>
    <w:locked/>
    <w:rsid w:val="00A77082"/>
    <w:rPr>
      <w:rFonts w:eastAsia="Times New Roman" w:cs="Angsana New"/>
      <w:szCs w:val="22"/>
      <w:lang w:bidi="th-TH"/>
    </w:rPr>
  </w:style>
  <w:style w:type="paragraph" w:customStyle="1" w:styleId="PlainParagraph">
    <w:name w:val="Plain Paragraph"/>
    <w:basedOn w:val="Normal"/>
    <w:link w:val="PlainParagraphChar1"/>
    <w:qFormat/>
    <w:rsid w:val="00433B16"/>
    <w:pPr>
      <w:spacing w:before="140" w:after="140" w:line="280" w:lineRule="atLeast"/>
      <w:ind w:left="1134"/>
    </w:pPr>
    <w:rPr>
      <w:rFonts w:cs="Arial"/>
      <w:lang w:eastAsia="en-AU" w:bidi="ar-SA"/>
    </w:rPr>
  </w:style>
  <w:style w:type="character" w:customStyle="1" w:styleId="PlainParagraphChar1">
    <w:name w:val="Plain Paragraph Char1"/>
    <w:link w:val="PlainParagraph"/>
    <w:locked/>
    <w:rsid w:val="00433B16"/>
    <w:rPr>
      <w:rFonts w:eastAsia="Times New Roman" w:cs="Arial"/>
      <w:sz w:val="22"/>
      <w:szCs w:val="22"/>
      <w:lang w:eastAsia="en-AU"/>
    </w:rPr>
  </w:style>
  <w:style w:type="paragraph" w:styleId="Revision">
    <w:name w:val="Revision"/>
    <w:hidden/>
    <w:uiPriority w:val="99"/>
    <w:semiHidden/>
    <w:rsid w:val="00BF634C"/>
    <w:rPr>
      <w:rFonts w:eastAsia="Times New Roman" w:cs="Angsana New"/>
      <w:sz w:val="22"/>
      <w:szCs w:val="28"/>
      <w:lang w:bidi="th-TH"/>
    </w:rPr>
  </w:style>
  <w:style w:type="character" w:customStyle="1" w:styleId="AltOpt">
    <w:name w:val="AltOpt"/>
    <w:rsid w:val="005A233E"/>
    <w:rPr>
      <w:rFonts w:ascii="Arial" w:hAnsi="Arial"/>
      <w:b/>
      <w:color w:val="FFFF99"/>
      <w:sz w:val="20"/>
      <w:szCs w:val="22"/>
      <w:shd w:val="clear" w:color="auto" w:fill="808080"/>
    </w:rPr>
  </w:style>
  <w:style w:type="paragraph" w:customStyle="1" w:styleId="IndentParaLevel1">
    <w:name w:val="IndentParaLevel1"/>
    <w:basedOn w:val="Normal"/>
    <w:link w:val="IndentParaLevel1Char"/>
    <w:rsid w:val="005A233E"/>
    <w:pPr>
      <w:spacing w:after="240" w:line="240" w:lineRule="auto"/>
      <w:ind w:left="964"/>
    </w:pPr>
    <w:rPr>
      <w:rFonts w:cs="Times New Roman"/>
      <w:sz w:val="20"/>
      <w:szCs w:val="24"/>
      <w:lang w:eastAsia="en-US" w:bidi="ar-SA"/>
    </w:rPr>
  </w:style>
  <w:style w:type="paragraph" w:customStyle="1" w:styleId="Commentary">
    <w:name w:val="Commentary"/>
    <w:basedOn w:val="IndentParaLevel1"/>
    <w:link w:val="CommentaryChar1"/>
    <w:rsid w:val="005A233E"/>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sz w:val="18"/>
    </w:rPr>
  </w:style>
  <w:style w:type="paragraph" w:customStyle="1" w:styleId="CUNumber1">
    <w:name w:val="CU_Number1"/>
    <w:basedOn w:val="Normal"/>
    <w:rsid w:val="005A233E"/>
    <w:pPr>
      <w:numPr>
        <w:numId w:val="38"/>
      </w:numPr>
      <w:spacing w:after="240" w:line="240" w:lineRule="auto"/>
      <w:outlineLvl w:val="0"/>
    </w:pPr>
    <w:rPr>
      <w:rFonts w:cs="Times New Roman"/>
      <w:sz w:val="20"/>
      <w:szCs w:val="24"/>
      <w:lang w:eastAsia="en-US" w:bidi="ar-SA"/>
    </w:rPr>
  </w:style>
  <w:style w:type="paragraph" w:customStyle="1" w:styleId="CUNumber2">
    <w:name w:val="CU_Number2"/>
    <w:basedOn w:val="Normal"/>
    <w:rsid w:val="005A233E"/>
    <w:pPr>
      <w:numPr>
        <w:ilvl w:val="1"/>
        <w:numId w:val="38"/>
      </w:numPr>
      <w:spacing w:after="240" w:line="240" w:lineRule="auto"/>
      <w:outlineLvl w:val="1"/>
    </w:pPr>
    <w:rPr>
      <w:rFonts w:cs="Times New Roman"/>
      <w:sz w:val="20"/>
      <w:szCs w:val="24"/>
      <w:lang w:eastAsia="en-US" w:bidi="ar-SA"/>
    </w:rPr>
  </w:style>
  <w:style w:type="paragraph" w:customStyle="1" w:styleId="CUNumber3">
    <w:name w:val="CU_Number3"/>
    <w:basedOn w:val="Normal"/>
    <w:rsid w:val="005A233E"/>
    <w:pPr>
      <w:numPr>
        <w:ilvl w:val="2"/>
        <w:numId w:val="38"/>
      </w:numPr>
      <w:spacing w:after="240" w:line="240" w:lineRule="auto"/>
      <w:outlineLvl w:val="2"/>
    </w:pPr>
    <w:rPr>
      <w:rFonts w:cs="Times New Roman"/>
      <w:sz w:val="20"/>
      <w:szCs w:val="24"/>
      <w:lang w:eastAsia="en-US" w:bidi="ar-SA"/>
    </w:rPr>
  </w:style>
  <w:style w:type="paragraph" w:customStyle="1" w:styleId="CUNumber4">
    <w:name w:val="CU_Number4"/>
    <w:basedOn w:val="Normal"/>
    <w:rsid w:val="005A233E"/>
    <w:pPr>
      <w:numPr>
        <w:ilvl w:val="3"/>
        <w:numId w:val="38"/>
      </w:numPr>
      <w:spacing w:after="240" w:line="240" w:lineRule="auto"/>
      <w:ind w:left="2892" w:hanging="964"/>
      <w:outlineLvl w:val="3"/>
    </w:pPr>
    <w:rPr>
      <w:rFonts w:cs="Times New Roman"/>
      <w:sz w:val="20"/>
      <w:szCs w:val="24"/>
      <w:lang w:eastAsia="en-US" w:bidi="ar-SA"/>
    </w:rPr>
  </w:style>
  <w:style w:type="paragraph" w:customStyle="1" w:styleId="CUNumber5">
    <w:name w:val="CU_Number5"/>
    <w:basedOn w:val="Normal"/>
    <w:rsid w:val="005A233E"/>
    <w:pPr>
      <w:numPr>
        <w:ilvl w:val="4"/>
        <w:numId w:val="38"/>
      </w:numPr>
      <w:spacing w:after="240" w:line="240" w:lineRule="auto"/>
      <w:ind w:left="3856"/>
      <w:outlineLvl w:val="4"/>
    </w:pPr>
    <w:rPr>
      <w:rFonts w:cs="Times New Roman"/>
      <w:sz w:val="20"/>
      <w:szCs w:val="24"/>
      <w:lang w:eastAsia="en-US" w:bidi="ar-SA"/>
    </w:rPr>
  </w:style>
  <w:style w:type="paragraph" w:customStyle="1" w:styleId="CUNumber6">
    <w:name w:val="CU_Number6"/>
    <w:basedOn w:val="Normal"/>
    <w:rsid w:val="005A233E"/>
    <w:pPr>
      <w:numPr>
        <w:ilvl w:val="5"/>
        <w:numId w:val="38"/>
      </w:numPr>
      <w:spacing w:line="240" w:lineRule="auto"/>
      <w:ind w:left="4820"/>
      <w:outlineLvl w:val="5"/>
    </w:pPr>
    <w:rPr>
      <w:rFonts w:cs="Times New Roman"/>
      <w:sz w:val="20"/>
      <w:szCs w:val="24"/>
      <w:lang w:eastAsia="en-US" w:bidi="ar-SA"/>
    </w:rPr>
  </w:style>
  <w:style w:type="paragraph" w:customStyle="1" w:styleId="CUNumber7">
    <w:name w:val="CU_Number7"/>
    <w:basedOn w:val="Normal"/>
    <w:rsid w:val="005A233E"/>
    <w:pPr>
      <w:numPr>
        <w:ilvl w:val="6"/>
        <w:numId w:val="38"/>
      </w:numPr>
      <w:spacing w:after="240" w:line="240" w:lineRule="auto"/>
      <w:ind w:left="5784"/>
      <w:outlineLvl w:val="6"/>
    </w:pPr>
    <w:rPr>
      <w:rFonts w:cs="Times New Roman"/>
      <w:sz w:val="20"/>
      <w:szCs w:val="24"/>
      <w:lang w:eastAsia="en-US" w:bidi="ar-SA"/>
    </w:rPr>
  </w:style>
  <w:style w:type="paragraph" w:customStyle="1" w:styleId="CUNumber8">
    <w:name w:val="CU_Number8"/>
    <w:basedOn w:val="Normal"/>
    <w:rsid w:val="005A233E"/>
    <w:pPr>
      <w:numPr>
        <w:ilvl w:val="7"/>
        <w:numId w:val="38"/>
      </w:numPr>
      <w:spacing w:after="240" w:line="240" w:lineRule="auto"/>
      <w:ind w:left="6747" w:hanging="964"/>
      <w:outlineLvl w:val="7"/>
    </w:pPr>
    <w:rPr>
      <w:rFonts w:cs="Times New Roman"/>
      <w:sz w:val="20"/>
      <w:szCs w:val="24"/>
      <w:lang w:eastAsia="en-US" w:bidi="ar-SA"/>
    </w:rPr>
  </w:style>
  <w:style w:type="numbering" w:customStyle="1" w:styleId="CUNumber">
    <w:name w:val="CU_Number"/>
    <w:uiPriority w:val="99"/>
    <w:rsid w:val="005A233E"/>
    <w:pPr>
      <w:numPr>
        <w:numId w:val="37"/>
      </w:numPr>
    </w:pPr>
  </w:style>
  <w:style w:type="character" w:customStyle="1" w:styleId="CommentaryChar1">
    <w:name w:val="Commentary Char1"/>
    <w:basedOn w:val="DefaultParagraphFont"/>
    <w:link w:val="Commentary"/>
    <w:locked/>
    <w:rsid w:val="005A233E"/>
    <w:rPr>
      <w:rFonts w:eastAsia="Times New Roman"/>
      <w:bCs/>
      <w:color w:val="800080"/>
      <w:sz w:val="18"/>
      <w:szCs w:val="24"/>
      <w:shd w:val="clear" w:color="auto" w:fill="E6E6E6"/>
      <w:lang w:eastAsia="en-US"/>
    </w:rPr>
  </w:style>
  <w:style w:type="character" w:customStyle="1" w:styleId="IndentParaLevel1Char">
    <w:name w:val="IndentParaLevel1 Char"/>
    <w:link w:val="IndentParaLevel1"/>
    <w:rsid w:val="005A233E"/>
    <w:rPr>
      <w:rFonts w:eastAsia="Times New Roman"/>
      <w:szCs w:val="24"/>
      <w:lang w:eastAsia="en-US"/>
    </w:rPr>
  </w:style>
  <w:style w:type="numbering" w:customStyle="1" w:styleId="Headings">
    <w:name w:val="Headings"/>
    <w:rsid w:val="005A233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Email" ma:contentTypeID="0x0101001C4D657DA2BE8146B210E63857B98D39004CE0DA9EE0F6994F8FEF0B9996FA72FF" ma:contentTypeVersion="61" ma:contentTypeDescription="Create a new document." ma:contentTypeScope="" ma:versionID="d5eb4dae7467358e7cb30ee87e6d4383">
  <xsd:schema xmlns:xsd="http://www.w3.org/2001/XMLSchema" xmlns:xs="http://www.w3.org/2001/XMLSchema" xmlns:p="http://schemas.microsoft.com/office/2006/metadata/properties" xmlns:ns1="http://schemas.microsoft.com/sharepoint/v3" xmlns:ns2="http://schemas.microsoft.com/sharepoint/v3/fields" xmlns:ns3="a334ba3b-e131-42d3-95f3-2728f5a41884" xmlns:ns4="d1cdaa0c-4cb1-4e44-9138-2264d7249a61" xmlns:ns5="6a7e9632-768a-49bf-85ac-c69233ab2a52" targetNamespace="http://schemas.microsoft.com/office/2006/metadata/properties" ma:root="true" ma:fieldsID="5087413da9dcc26d804d8b3150bbdfd5" ns1:_="" ns2:_="" ns3:_="" ns4:_="" ns5:_="">
    <xsd:import namespace="http://schemas.microsoft.com/sharepoint/v3"/>
    <xsd:import namespace="http://schemas.microsoft.com/sharepoint/v3/fields"/>
    <xsd:import namespace="a334ba3b-e131-42d3-95f3-2728f5a41884"/>
    <xsd:import namespace="d1cdaa0c-4cb1-4e44-9138-2264d7249a61"/>
    <xsd:import namespace="6a7e9632-768a-49bf-85ac-c69233ab2a5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2:DocModifiedSaved" minOccurs="0"/>
                <xsd:element ref="ns2:DocCreatedSaved" minOccurs="0"/>
                <xsd:element ref="ns3:lf395e0388bc45bfb8642f07b9d090f4" minOccurs="0"/>
                <xsd:element ref="ns3:TaxCatchAll" minOccurs="0"/>
                <xsd:element ref="ns3:TaxCatchAllLabel" minOccurs="0"/>
                <xsd:element ref="ns3:Security_x0020_Classification" minOccurs="0"/>
                <xsd:element ref="ns3:e0fcb3f570964638902a63147cd98219" minOccurs="0"/>
                <xsd:element ref="ns3:f0888ba7078d4a1bac90b097c1ed0fad" minOccurs="0"/>
                <xsd:element ref="ns3:of934ccb37d6451ba60cdb89c1817167" minOccurs="0"/>
                <xsd:element ref="ns3:Original_x0020_Date_x0020_Created" minOccurs="0"/>
                <xsd:element ref="ns3:TaxKeywordTaxHTField" minOccurs="0"/>
                <xsd:element ref="ns1:RelatedIssues" minOccurs="0"/>
                <xsd:element ref="ns4:lcf76f155ced4ddcb4097134ff3c332f"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56"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2" nillable="true" ma:displayName="Email Subject" ma:internalName="EmSubject" ma:readOnly="false">
      <xsd:simpleType>
        <xsd:restriction base="dms:Text"/>
      </xsd:simpleType>
    </xsd:element>
    <xsd:element name="EmTo" ma:index="3" nillable="true" ma:displayName="Email To" ma:internalName="EmTo" ma:readOnly="false">
      <xsd:simpleType>
        <xsd:restriction base="dms:Note"/>
      </xsd:simpleType>
    </xsd:element>
    <xsd:element name="EmCC" ma:index="4" nillable="true" ma:displayName="Email CC" ma:internalName="EmCC" ma:readOnly="false">
      <xsd:simpleType>
        <xsd:restriction base="dms:Note"/>
      </xsd:simpleType>
    </xsd:element>
    <xsd:element name="EmBCC" ma:index="5" nillable="true" ma:displayName="Email BCC" ma:internalName="EmBCC" ma:readOnly="false">
      <xsd:simpleType>
        <xsd:restriction base="dms:Note"/>
      </xsd:simpleType>
    </xsd:element>
    <xsd:element name="EmFrom" ma:index="6" nillable="true" ma:displayName="Email From" ma:internalName="EmFrom" ma:readOnly="false">
      <xsd:simpleType>
        <xsd:restriction base="dms:Text"/>
      </xsd:simpleType>
    </xsd:element>
    <xsd:element name="EmFromName" ma:index="7" nillable="true" ma:displayName="Email From Name" ma:internalName="EmFromNam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Text"/>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ByName" ma:index="28" nillable="true" ma:displayName="Email Received By Name" ma:internalName="EmReceivedByName" ma:readOnly="false">
      <xsd:simpleType>
        <xsd:restriction base="dms:Text"/>
      </xsd:simpleType>
    </xsd:element>
    <xsd:element name="EmReceivedOnBehalfOfName" ma:index="29" nillable="true" ma:displayName="Email Received On Behalf Of Name" ma:internalName="EmReceivedOnBehalfOfName" ma:readOnly="false">
      <xsd:simpleType>
        <xsd:restriction base="dms:Text"/>
      </xsd:simpleType>
    </xsd:element>
    <xsd:element name="EmCompanies" ma:index="30" nillable="true" ma:displayName="Email Companies" ma:internalName="EmCompanies" ma:readOnly="false">
      <xsd:simpleType>
        <xsd:restriction base="dms:Text"/>
      </xsd:simpleType>
    </xsd:element>
    <xsd:element name="EmRetentionPolicyName" ma:index="31" nillable="true" ma:displayName="Email Retention Policy Name" ma:internalName="EmRetentionPolicyName" ma:readOnly="false">
      <xsd:simpleType>
        <xsd:restriction base="dms:Text"/>
      </xsd:simpleType>
    </xsd:element>
    <xsd:element name="EmReplyRecipientNames" ma:index="32" nillable="true" ma:displayName="Email Reply Recipient Names" ma:internalName="EmReplyRecipientNames" ma:readOnly="false">
      <xsd:simpleType>
        <xsd:restriction base="dms:Text"/>
      </xsd:simpleType>
    </xsd:element>
    <xsd:element name="EmReplyRecipients" ma:index="33" nillable="true" ma:displayName="Email Reply Recipients" ma:internalName="EmReplyRecipients" ma:readOnly="false">
      <xsd:simpleType>
        <xsd:restriction base="dms:Text"/>
      </xsd:simpleType>
    </xsd:element>
    <xsd:element name="DocModifiedSaved" ma:index="34" nillable="true" ma:displayName="Document Modified Saved" ma:format="DateTime" ma:internalName="DocModifiedSaved" ma:readOnly="false">
      <xsd:simpleType>
        <xsd:restriction base="dms:DateTime"/>
      </xsd:simpleType>
    </xsd:element>
    <xsd:element name="DocCreatedSaved" ma:index="35" nillable="true" ma:displayName="Document Created Saved" ma:format="DateTime" ma:internalName="DocCreatedSav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lf395e0388bc45bfb8642f07b9d090f4" ma:index="42"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7fc25fe2-9570-4b33-9e30-38627740d9d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7fc25fe2-9570-4b33-9e30-38627740d9d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46"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e0fcb3f570964638902a63147cd98219" ma:index="47" nillable="true" ma:taxonomy="true" ma:internalName="e0fcb3f570964638902a63147cd98219" ma:taxonomyFieldName="Organisation_x0020_Unit" ma:displayName="Organisation Unit" ma:default="2;#WoG Property Services|58ce0114-1c50-405d-badf-29a4814b8f8d"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49"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51"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riginal_x0020_Date_x0020_Created" ma:index="53" nillable="true" ma:displayName="Original Date Created" ma:default="" ma:format="DateOnly" ma:internalName="Original_x0020_Date_x0020_Created">
      <xsd:simpleType>
        <xsd:restriction base="dms:DateTime"/>
      </xsd:simpleType>
    </xsd:element>
    <xsd:element name="TaxKeywordTaxHTField" ma:index="5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daa0c-4cb1-4e44-9138-2264d7249a61" elementFormDefault="qualified">
    <xsd:import namespace="http://schemas.microsoft.com/office/2006/documentManagement/types"/>
    <xsd:import namespace="http://schemas.microsoft.com/office/infopath/2007/PartnerControls"/>
    <xsd:element name="lcf76f155ced4ddcb4097134ff3c332f" ma:index="5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dexed="true"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235</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FIN33715-1721061841-72631</_dlc_DocId>
    <_dlc_DocIdUrl xmlns="6a7e9632-768a-49bf-85ac-c69233ab2a52">
      <Url>https://financegovau.sharepoint.com/sites/M365_DoF_50033715/_layouts/15/DocIdRedir.aspx?ID=FIN33715-1721061841-72631</Url>
      <Description>FIN33715-1721061841-72631</Description>
    </_dlc_DocIdUrl>
    <Original_x0020_Date_x0020_Created xmlns="a334ba3b-e131-42d3-95f3-2728f5a41884" xsi:nil="true"/>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Security_x0020_Classification xmlns="a334ba3b-e131-42d3-95f3-2728f5a41884">OFFICIAL</Security_x0020_Classification>
    <EmID xmlns="http://schemas.microsoft.com/sharepoint/v3/fields" xsi:nil="true"/>
    <EmCompanies xmlns="http://schemas.microsoft.com/sharepoint/v3/fields" xsi:nil="true"/>
    <DocModifiedSaved xmlns="http://schemas.microsoft.com/sharepoint/v3/fields"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lcf76f155ced4ddcb4097134ff3c332f xmlns="d1cdaa0c-4cb1-4e44-9138-2264d7249a61"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WoG Property Services</TermName>
          <TermId xmlns="http://schemas.microsoft.com/office/infopath/2007/PartnerControls">58ce0114-1c50-405d-badf-29a4814b8f8d</TermId>
        </TermInfo>
      </Terms>
    </e0fcb3f570964638902a63147cd98219>
    <EmTo xmlns="http://schemas.microsoft.com/sharepoint/v3/fields" xsi:nil="true"/>
    <EmFrom xmlns="http://schemas.microsoft.com/sharepoint/v3/fields" xsi:nil="true"/>
    <EmToSMTPAddress xmlns="http://schemas.microsoft.com/sharepoint/v3/fields" xsi:nil="true"/>
    <EmDate xmlns="http://schemas.microsoft.com/sharepoint/v3/fields" xsi:nil="true"/>
    <EmSensitivity xmlns="http://schemas.microsoft.com/sharepoint/v3/fields" xsi:nil="true"/>
    <DocCreatedSaved xmlns="http://schemas.microsoft.com/sharepoint/v3/fields" xsi:nil="true"/>
    <EmCategory xmlns="http://schemas.microsoft.com/sharepoint/v3/fields" xsi:nil="true"/>
    <EmBody xmlns="http://schemas.microsoft.com/sharepoint/v3/fields" xsi:nil="true"/>
    <EmFromSMTPAddress xmlns="http://schemas.microsoft.com/sharepoint/v3/fields" xsi:nil="true"/>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EmConversationID xmlns="http://schemas.microsoft.com/sharepoint/v3/fields" xsi:nil="true"/>
    <EmConversationIndex xmlns="http://schemas.microsoft.com/sharepoint/v3/fields" xsi:nil="true"/>
    <RelatedIssu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4b2c377-c74f-46b8-b62e-9cefa93d8fc8" ContentTypeId="0x0101001C4D657DA2BE8146B210E63857B98D39"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LEGAL!359943828.1</documentid>
  <senderid>HSHERIDAN</senderid>
  <senderemail>HSHERIDAN@CLAYTONUTZ.COM</senderemail>
  <lastmodified>2025-09-03T13:58:00.0000000+10:00</lastmodified>
  <database>LEGAL</database>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44A7FC-ACA4-4884-BB74-8CDDE5A9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334ba3b-e131-42d3-95f3-2728f5a41884"/>
    <ds:schemaRef ds:uri="d1cdaa0c-4cb1-4e44-9138-2264d7249a6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20971-483C-44AB-98AE-45A2684D1538}">
  <ds:schemaRefs>
    <ds:schemaRef ds:uri="http://schemas.microsoft.com/sharepoint/v3"/>
    <ds:schemaRef ds:uri="http://schemas.microsoft.com/office/2006/metadata/properties"/>
    <ds:schemaRef ds:uri="http://schemas.microsoft.com/sharepoint/v3/fields"/>
    <ds:schemaRef ds:uri="http://schemas.microsoft.com/office/2006/documentManagement/types"/>
    <ds:schemaRef ds:uri="a334ba3b-e131-42d3-95f3-2728f5a41884"/>
    <ds:schemaRef ds:uri="http://purl.org/dc/terms/"/>
    <ds:schemaRef ds:uri="http://schemas.microsoft.com/office/infopath/2007/PartnerControls"/>
    <ds:schemaRef ds:uri="http://schemas.openxmlformats.org/package/2006/metadata/core-properties"/>
    <ds:schemaRef ds:uri="6a7e9632-768a-49bf-85ac-c69233ab2a52"/>
    <ds:schemaRef ds:uri="http://www.w3.org/XML/1998/namespace"/>
    <ds:schemaRef ds:uri="d1cdaa0c-4cb1-4e44-9138-2264d7249a61"/>
    <ds:schemaRef ds:uri="http://purl.org/dc/dcmitype/"/>
    <ds:schemaRef ds:uri="http://purl.org/dc/elements/1.1/"/>
  </ds:schemaRefs>
</ds:datastoreItem>
</file>

<file path=customXml/itemProps3.xml><?xml version="1.0" encoding="utf-8"?>
<ds:datastoreItem xmlns:ds="http://schemas.openxmlformats.org/officeDocument/2006/customXml" ds:itemID="{2E4CB1D9-C18F-4AC0-94E1-2AD73ED3C3D9}">
  <ds:schemaRefs>
    <ds:schemaRef ds:uri="http://schemas.openxmlformats.org/officeDocument/2006/bibliography"/>
  </ds:schemaRefs>
</ds:datastoreItem>
</file>

<file path=customXml/itemProps4.xml><?xml version="1.0" encoding="utf-8"?>
<ds:datastoreItem xmlns:ds="http://schemas.openxmlformats.org/officeDocument/2006/customXml" ds:itemID="{B16D7E1C-F596-45A9-8310-DA938E304F9A}">
  <ds:schemaRefs>
    <ds:schemaRef ds:uri="Microsoft.SharePoint.Taxonomy.ContentTypeSync"/>
  </ds:schemaRefs>
</ds:datastoreItem>
</file>

<file path=customXml/itemProps5.xml><?xml version="1.0" encoding="utf-8"?>
<ds:datastoreItem xmlns:ds="http://schemas.openxmlformats.org/officeDocument/2006/customXml" ds:itemID="{E7284ECD-C1E6-4AAE-8EC5-AEC95E47BEDD}">
  <ds:schemaRefs>
    <ds:schemaRef ds:uri="http://schemas.microsoft.com/sharepoint/v3/contenttype/forms"/>
  </ds:schemaRefs>
</ds:datastoreItem>
</file>

<file path=customXml/itemProps6.xml><?xml version="1.0" encoding="utf-8"?>
<ds:datastoreItem xmlns:ds="http://schemas.openxmlformats.org/officeDocument/2006/customXml" ds:itemID="{9B6F0972-C8E3-4590-A92E-D310FCB582CF}">
  <ds:schemaRefs>
    <ds:schemaRef ds:uri="http://schemas.openxmlformats.org/officeDocument/2006/bibliography"/>
    <ds:schemaRef ds:uri="http://www.imanage.com/work/xmlschema"/>
  </ds:schemaRefs>
</ds:datastoreItem>
</file>

<file path=customXml/itemProps7.xml><?xml version="1.0" encoding="utf-8"?>
<ds:datastoreItem xmlns:ds="http://schemas.openxmlformats.org/officeDocument/2006/customXml" ds:itemID="{7A867C88-D31C-403B-A2D9-2C083F2EAC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4621</Words>
  <Characters>23706</Characters>
  <Application>Microsoft Office Word</Application>
  <DocSecurity>0</DocSecurity>
  <Lines>862</Lines>
  <Paragraphs>365</Paragraphs>
  <ScaleCrop>false</ScaleCrop>
  <HeadingPairs>
    <vt:vector size="2" baseType="variant">
      <vt:variant>
        <vt:lpstr>Title</vt:lpstr>
      </vt:variant>
      <vt:variant>
        <vt:i4>1</vt:i4>
      </vt:variant>
    </vt:vector>
  </HeadingPairs>
  <TitlesOfParts>
    <vt:vector size="1" baseType="lpstr">
      <vt:lpstr>Deed of Assignment Template</vt:lpstr>
    </vt:vector>
  </TitlesOfParts>
  <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Template</dc:title>
  <dc:subject/>
  <dc:creator>Department of Finance</dc:creator>
  <cp:keywords>[SEC=OFFICIAL]</cp:keywords>
  <dc:description/>
  <cp:lastModifiedBy>Paterson, Mark</cp:lastModifiedBy>
  <cp:revision>15</cp:revision>
  <dcterms:created xsi:type="dcterms:W3CDTF">2025-09-03T03:55:00Z</dcterms:created>
  <dcterms:modified xsi:type="dcterms:W3CDTF">2025-09-11T01:00:00Z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ME_161663547_2</vt:lpwstr>
  </property>
  <property fmtid="{D5CDD505-2E9C-101B-9397-08002B2CF9AE}" pid="4" name="Custom1">
    <vt:lpwstr>1216723</vt:lpwstr>
  </property>
  <property fmtid="{D5CDD505-2E9C-101B-9397-08002B2CF9AE}" pid="5" name="SelectedNumberingScheme">
    <vt:lpwstr>H:\iHyperstyles\SchemesPersonal\Department of Finance.docx</vt:lpwstr>
  </property>
  <property fmtid="{D5CDD505-2E9C-101B-9397-08002B2CF9AE}" pid="6" name="ContentTypeId">
    <vt:lpwstr>0x0101001C4D657DA2BE8146B210E63857B98D39004CE0DA9EE0F6994F8FEF0B9996FA72FF</vt:lpwstr>
  </property>
  <property fmtid="{D5CDD505-2E9C-101B-9397-08002B2CF9AE}" pid="7" name="TaxKeyword">
    <vt:lpwstr>235;#[SEC=OFFICIAL]|07351cc0-de73-4913-be2f-56f124cbf8bb</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9c1bdd65-114c-444a-8b7e-5d2e67030133</vt:lpwstr>
  </property>
  <property fmtid="{D5CDD505-2E9C-101B-9397-08002B2CF9AE}" pid="13" name="PM_Namespace">
    <vt:lpwstr>gov.au</vt:lpwstr>
  </property>
  <property fmtid="{D5CDD505-2E9C-101B-9397-08002B2CF9AE}" pid="14" name="PM_Caveats_Count">
    <vt:lpwstr>0</vt:lpwstr>
  </property>
  <property fmtid="{D5CDD505-2E9C-101B-9397-08002B2CF9AE}" pid="15" name="PM_Version">
    <vt:lpwstr>2018.4</vt:lpwstr>
  </property>
  <property fmtid="{D5CDD505-2E9C-101B-9397-08002B2CF9AE}" pid="16" name="PM_Note">
    <vt:lpwstr/>
  </property>
  <property fmtid="{D5CDD505-2E9C-101B-9397-08002B2CF9AE}" pid="17" name="PMHMAC">
    <vt:lpwstr>v=2022.1;a=SHA256;h=FAB37F39DE47FC416081476192F5E75C10557CA00B90DF6A6A30D88928943807</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ProtectiveMarkingValue_Header">
    <vt:lpwstr>OFFICIAL</vt:lpwstr>
  </property>
  <property fmtid="{D5CDD505-2E9C-101B-9397-08002B2CF9AE}" pid="21" name="PM_OriginationTimeStamp">
    <vt:lpwstr>2025-08-21T04:14:16Z</vt:lpwstr>
  </property>
  <property fmtid="{D5CDD505-2E9C-101B-9397-08002B2CF9AE}" pid="22" name="PM_Markers">
    <vt:lpwstr/>
  </property>
  <property fmtid="{D5CDD505-2E9C-101B-9397-08002B2CF9AE}" pid="23" name="MSIP_Label_87d6481e-ccdd-4ab6-8b26-05a0df5699e7_Name">
    <vt:lpwstr>OFFICIAL</vt:lpwstr>
  </property>
  <property fmtid="{D5CDD505-2E9C-101B-9397-08002B2CF9AE}" pid="24" name="MSIP_Label_87d6481e-ccdd-4ab6-8b26-05a0df5699e7_SiteId">
    <vt:lpwstr>08954cee-4782-4ff6-9ad5-1997dccef4b0</vt:lpwstr>
  </property>
  <property fmtid="{D5CDD505-2E9C-101B-9397-08002B2CF9AE}" pid="25" name="MSIP_Label_87d6481e-ccdd-4ab6-8b26-05a0df5699e7_Enabled">
    <vt:lpwstr>true</vt:lpwstr>
  </property>
  <property fmtid="{D5CDD505-2E9C-101B-9397-08002B2CF9AE}" pid="26" name="PM_OriginatorUserAccountName_SHA256">
    <vt:lpwstr>1FD783095C939DD02FD54A55F08BF2DF95BC2FA4951C8B7CF82738CE541216C4</vt:lpwstr>
  </property>
  <property fmtid="{D5CDD505-2E9C-101B-9397-08002B2CF9AE}" pid="27" name="MSIP_Label_87d6481e-ccdd-4ab6-8b26-05a0df5699e7_SetDate">
    <vt:lpwstr>2025-08-21T04:14:16Z</vt:lpwstr>
  </property>
  <property fmtid="{D5CDD505-2E9C-101B-9397-08002B2CF9AE}" pid="28" name="MSIP_Label_87d6481e-ccdd-4ab6-8b26-05a0df5699e7_Method">
    <vt:lpwstr>Privileged</vt:lpwstr>
  </property>
  <property fmtid="{D5CDD505-2E9C-101B-9397-08002B2CF9AE}" pid="29" name="MSIP_Label_87d6481e-ccdd-4ab6-8b26-05a0df5699e7_ContentBits">
    <vt:lpwstr>0</vt:lpwstr>
  </property>
  <property fmtid="{D5CDD505-2E9C-101B-9397-08002B2CF9AE}" pid="30" name="MSIP_Label_87d6481e-ccdd-4ab6-8b26-05a0df5699e7_ActionId">
    <vt:lpwstr>c00d10e7fc2e474e8353814601dfdfbe</vt:lpwstr>
  </property>
  <property fmtid="{D5CDD505-2E9C-101B-9397-08002B2CF9AE}" pid="31" name="PM_InsertionValue">
    <vt:lpwstr>OFFICIAL</vt:lpwstr>
  </property>
  <property fmtid="{D5CDD505-2E9C-101B-9397-08002B2CF9AE}" pid="32" name="PM_Originator_Hash_SHA1">
    <vt:lpwstr>CB8C84560C0AD4BF7A2DA04DFBA57626DAA3BCBF</vt:lpwstr>
  </property>
  <property fmtid="{D5CDD505-2E9C-101B-9397-08002B2CF9AE}" pid="33" name="PM_DisplayValueSecClassificationWithQualifier">
    <vt:lpwstr>OFFICIAL</vt:lpwstr>
  </property>
  <property fmtid="{D5CDD505-2E9C-101B-9397-08002B2CF9AE}" pid="34" name="PM_Originating_FileId">
    <vt:lpwstr>59D1718C977F4734A089A37BAA9A6953</vt:lpwstr>
  </property>
  <property fmtid="{D5CDD505-2E9C-101B-9397-08002B2CF9AE}" pid="35" name="PM_ProtectiveMarkingValue_Footer">
    <vt:lpwstr>OFFICIAL</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Image_Footer">
    <vt:lpwstr>C:\Program Files\Common Files\janusNET Shared\janusSEAL\Images\DocumentSlashBlue.png</vt:lpwstr>
  </property>
  <property fmtid="{D5CDD505-2E9C-101B-9397-08002B2CF9AE}" pid="38" name="PM_Display">
    <vt:lpwstr>OFFICIAL</vt:lpwstr>
  </property>
  <property fmtid="{D5CDD505-2E9C-101B-9397-08002B2CF9AE}" pid="39" name="PM_OriginatorDomainName_SHA256">
    <vt:lpwstr>325440F6CA31C4C3BCE4433552DC42928CAAD3E2731ABE35FDE729ECEB763AF0</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35F271B43DFB3024F182B7D6084B4A86</vt:lpwstr>
  </property>
  <property fmtid="{D5CDD505-2E9C-101B-9397-08002B2CF9AE}" pid="43" name="PM_Hash_Salt">
    <vt:lpwstr>C78F6C3199830A0C55D44EBC55E1C342</vt:lpwstr>
  </property>
  <property fmtid="{D5CDD505-2E9C-101B-9397-08002B2CF9AE}" pid="44" name="PM_Hash_SHA1">
    <vt:lpwstr>C5108F1E97AB4E45C7C277C2B405E1590CF0149A</vt:lpwstr>
  </property>
  <property fmtid="{D5CDD505-2E9C-101B-9397-08002B2CF9AE}" pid="45" name="Organisation_x0020_Unit">
    <vt:lpwstr>2;#WoG Property Services|58ce0114-1c50-405d-badf-29a4814b8f8d</vt:lpwstr>
  </property>
  <property fmtid="{D5CDD505-2E9C-101B-9397-08002B2CF9AE}" pid="46" name="MediaServiceImageTags">
    <vt:lpwstr/>
  </property>
  <property fmtid="{D5CDD505-2E9C-101B-9397-08002B2CF9AE}" pid="47" name="About_x0020_Entity">
    <vt:lpwstr>1;#Department of Finance|fd660e8f-8f31-49bd-92a3-d31d4da31afe</vt:lpwstr>
  </property>
  <property fmtid="{D5CDD505-2E9C-101B-9397-08002B2CF9AE}" pid="48" name="Function_x0020_and_x0020_Activity">
    <vt:lpwstr/>
  </property>
  <property fmtid="{D5CDD505-2E9C-101B-9397-08002B2CF9AE}" pid="49" name="Initiating_x0020_Entity">
    <vt:lpwstr>1;#Department of Finance|fd660e8f-8f31-49bd-92a3-d31d4da31afe</vt:lpwstr>
  </property>
  <property fmtid="{D5CDD505-2E9C-101B-9397-08002B2CF9AE}" pid="50" name="Organisation Unit">
    <vt:lpwstr>2;#WoG Property Services|58ce0114-1c50-405d-badf-29a4814b8f8d</vt:lpwstr>
  </property>
  <property fmtid="{D5CDD505-2E9C-101B-9397-08002B2CF9AE}" pid="51" name="About Entity">
    <vt:lpwstr>1;#Department of Finance|fd660e8f-8f31-49bd-92a3-d31d4da31afe</vt:lpwstr>
  </property>
  <property fmtid="{D5CDD505-2E9C-101B-9397-08002B2CF9AE}" pid="52" name="Initiating Entity">
    <vt:lpwstr>1;#Department of Finance|fd660e8f-8f31-49bd-92a3-d31d4da31afe</vt:lpwstr>
  </property>
  <property fmtid="{D5CDD505-2E9C-101B-9397-08002B2CF9AE}" pid="53" name="docLang">
    <vt:lpwstr>en</vt:lpwstr>
  </property>
  <property fmtid="{D5CDD505-2E9C-101B-9397-08002B2CF9AE}" pid="54" name="PM_SecurityClassification_Prev">
    <vt:lpwstr>OFFICIAL</vt:lpwstr>
  </property>
  <property fmtid="{D5CDD505-2E9C-101B-9397-08002B2CF9AE}" pid="55" name="PM_Qualifier_Prev">
    <vt:lpwstr/>
  </property>
</Properties>
</file>